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6807A8"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4032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7E22AD" w:rsidRPr="00EB0FC8" w:rsidRDefault="007E22AD"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7E22AD" w:rsidRPr="00EB0FC8" w:rsidRDefault="007E22AD"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FF24E8">
                    <w:rPr>
                      <w:rFonts w:ascii="Arial" w:hAnsi="Arial" w:cs="Arial"/>
                      <w:b/>
                      <w:color w:val="000000"/>
                      <w:sz w:val="32"/>
                    </w:rPr>
                    <w:t>7</w:t>
                  </w:r>
                </w:p>
                <w:p w:rsidR="007E22AD" w:rsidRPr="00EB0FC8" w:rsidRDefault="00FF24E8" w:rsidP="00FE2032">
                  <w:pPr>
                    <w:spacing w:after="120"/>
                    <w:jc w:val="center"/>
                    <w:rPr>
                      <w:rFonts w:ascii="Arial" w:hAnsi="Arial" w:cs="Arial"/>
                      <w:b/>
                      <w:color w:val="000000"/>
                      <w:sz w:val="28"/>
                    </w:rPr>
                  </w:pPr>
                  <w:bookmarkStart w:id="0" w:name="_GoBack"/>
                  <w:r>
                    <w:rPr>
                      <w:rFonts w:ascii="Arial" w:hAnsi="Arial" w:cs="Arial"/>
                      <w:b/>
                      <w:color w:val="000000"/>
                      <w:sz w:val="28"/>
                    </w:rPr>
                    <w:t>TERM 2</w:t>
                  </w:r>
                  <w:r w:rsidR="00FF1E2E" w:rsidRPr="00EB0FC8">
                    <w:rPr>
                      <w:rFonts w:ascii="Arial" w:hAnsi="Arial" w:cs="Arial"/>
                      <w:b/>
                      <w:color w:val="000000"/>
                      <w:sz w:val="28"/>
                    </w:rPr>
                    <w:t xml:space="preserve">: </w:t>
                  </w:r>
                  <w:r>
                    <w:rPr>
                      <w:rFonts w:ascii="Arial" w:hAnsi="Arial" w:cs="Arial"/>
                      <w:b/>
                      <w:color w:val="000000"/>
                      <w:sz w:val="28"/>
                    </w:rPr>
                    <w:t>April</w:t>
                  </w:r>
                  <w:r w:rsidR="00FF1E2E">
                    <w:rPr>
                      <w:rFonts w:ascii="Arial" w:hAnsi="Arial" w:cs="Arial"/>
                      <w:b/>
                      <w:color w:val="000000"/>
                      <w:sz w:val="28"/>
                    </w:rPr>
                    <w:t xml:space="preserve"> – </w:t>
                  </w:r>
                  <w:r>
                    <w:rPr>
                      <w:rFonts w:ascii="Arial" w:hAnsi="Arial" w:cs="Arial"/>
                      <w:b/>
                      <w:color w:val="000000"/>
                      <w:sz w:val="28"/>
                    </w:rPr>
                    <w:t>June</w:t>
                  </w:r>
                  <w:r w:rsidR="00FF1E2E">
                    <w:rPr>
                      <w:rFonts w:ascii="Arial" w:hAnsi="Arial" w:cs="Arial"/>
                      <w:b/>
                      <w:color w:val="000000"/>
                      <w:sz w:val="28"/>
                    </w:rPr>
                    <w:t xml:space="preserve"> </w:t>
                  </w:r>
                </w:p>
                <w:bookmarkEnd w:id="0"/>
                <w:p w:rsidR="007E22AD" w:rsidRDefault="007E22AD"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tblPr>
      <w:tblGrid>
        <w:gridCol w:w="9606"/>
      </w:tblGrid>
      <w:tr w:rsidR="008070C5" w:rsidRPr="009D0DFD" w:rsidTr="00EB0FC8">
        <w:trPr>
          <w:trHeight w:val="340"/>
        </w:trPr>
        <w:tc>
          <w:tcPr>
            <w:tcW w:w="9606" w:type="dxa"/>
            <w:vAlign w:val="center"/>
          </w:tcPr>
          <w:p w:rsidR="008070C5" w:rsidRPr="00F2464A" w:rsidRDefault="00496F57" w:rsidP="00C44A3E">
            <w:pPr>
              <w:pStyle w:val="ListParagraph"/>
              <w:numPr>
                <w:ilvl w:val="0"/>
                <w:numId w:val="1"/>
              </w:numPr>
              <w:spacing w:after="0"/>
              <w:jc w:val="both"/>
              <w:rPr>
                <w:rFonts w:ascii="Arial" w:hAnsi="Arial" w:cs="Arial"/>
                <w:b/>
              </w:rPr>
            </w:pPr>
            <w:r w:rsidRPr="00F2464A">
              <w:rPr>
                <w:rFonts w:ascii="Arial" w:hAnsi="Arial" w:cs="Arial"/>
                <w:b/>
                <w:color w:val="E36C0A"/>
              </w:rPr>
              <w:t xml:space="preserve">TOPIC: </w:t>
            </w:r>
            <w:r w:rsidR="009C2D6C" w:rsidRPr="00F2464A">
              <w:rPr>
                <w:rFonts w:ascii="Arial" w:hAnsi="Arial" w:cs="Arial"/>
                <w:b/>
                <w:color w:val="E36C0A"/>
              </w:rPr>
              <w:t>SURFACE AREA AND VOLUME OF 3D OBJECTS</w:t>
            </w:r>
            <w:r w:rsidR="00FB2109" w:rsidRPr="00F2464A">
              <w:rPr>
                <w:rFonts w:ascii="Arial" w:hAnsi="Arial" w:cs="Arial"/>
                <w:b/>
                <w:color w:val="E36C0A"/>
              </w:rPr>
              <w:t xml:space="preserve">: </w:t>
            </w:r>
            <w:r w:rsidR="00BC6384" w:rsidRPr="00F2464A">
              <w:rPr>
                <w:rFonts w:ascii="Arial" w:hAnsi="Arial" w:cs="Arial"/>
                <w:color w:val="E36C0A"/>
              </w:rPr>
              <w:t>Calculations and solving problems</w:t>
            </w:r>
            <w:r w:rsidR="00360E97" w:rsidRPr="00F2464A">
              <w:rPr>
                <w:rFonts w:ascii="Arial" w:hAnsi="Arial" w:cs="Arial"/>
                <w:b/>
                <w:color w:val="E36C0A"/>
              </w:rPr>
              <w:t xml:space="preserve"> </w:t>
            </w:r>
            <w:r w:rsidR="00BC6384" w:rsidRPr="00F2464A">
              <w:rPr>
                <w:rFonts w:ascii="Arial" w:hAnsi="Arial" w:cs="Arial"/>
                <w:b/>
                <w:color w:val="E36C0A"/>
              </w:rPr>
              <w:t>(Lesson 5</w:t>
            </w:r>
            <w:r w:rsidR="00FB3F72" w:rsidRPr="00F2464A">
              <w:rPr>
                <w:rFonts w:ascii="Arial" w:hAnsi="Arial" w:cs="Arial"/>
                <w:b/>
                <w:color w:val="E36C0A"/>
              </w:rPr>
              <w:t>)</w:t>
            </w:r>
          </w:p>
        </w:tc>
      </w:tr>
    </w:tbl>
    <w:p w:rsidR="00EB0FC8" w:rsidRDefault="00EB0FC8"/>
    <w:tbl>
      <w:tblPr>
        <w:tblW w:w="9606" w:type="dxa"/>
        <w:tblLook w:val="04A0"/>
      </w:tblPr>
      <w:tblGrid>
        <w:gridCol w:w="9606"/>
      </w:tblGrid>
      <w:tr w:rsidR="008070C5" w:rsidRPr="009D0DFD" w:rsidTr="00BC6384">
        <w:tc>
          <w:tcPr>
            <w:tcW w:w="9606" w:type="dxa"/>
            <w:shd w:val="clear" w:color="auto" w:fill="FABF8F" w:themeFill="accent6" w:themeFillTint="99"/>
          </w:tcPr>
          <w:p w:rsidR="005A281C" w:rsidRPr="00BC6384" w:rsidRDefault="00F46031" w:rsidP="00BC6384">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7B542A" w:rsidRPr="00A748C5" w:rsidRDefault="00496F57" w:rsidP="00BC6384">
            <w:pPr>
              <w:widowControl w:val="0"/>
              <w:autoSpaceDE w:val="0"/>
              <w:autoSpaceDN w:val="0"/>
              <w:adjustRightInd w:val="0"/>
              <w:spacing w:after="0"/>
              <w:ind w:left="360"/>
              <w:jc w:val="both"/>
              <w:rPr>
                <w:rFonts w:ascii="Arial" w:hAnsi="Arial" w:cs="Arial"/>
                <w:bCs/>
              </w:rPr>
            </w:pPr>
            <w:r>
              <w:rPr>
                <w:rFonts w:ascii="Arial" w:hAnsi="Arial" w:cs="Arial"/>
                <w:b/>
                <w:bCs/>
              </w:rPr>
              <w:t>By the end of the lesson l</w:t>
            </w:r>
            <w:r w:rsidR="00333491" w:rsidRPr="009D0DFD">
              <w:rPr>
                <w:rFonts w:ascii="Arial" w:hAnsi="Arial" w:cs="Arial"/>
                <w:b/>
                <w:bCs/>
              </w:rPr>
              <w:t>earners</w:t>
            </w:r>
            <w:r w:rsidR="00865641" w:rsidRPr="009D0DFD">
              <w:rPr>
                <w:rFonts w:ascii="Arial" w:hAnsi="Arial" w:cs="Arial"/>
                <w:b/>
                <w:bCs/>
              </w:rPr>
              <w:t xml:space="preserve"> </w:t>
            </w:r>
            <w:r w:rsidR="00197003" w:rsidRPr="009D0DFD">
              <w:rPr>
                <w:rFonts w:ascii="Arial" w:hAnsi="Arial" w:cs="Arial"/>
                <w:b/>
                <w:bCs/>
              </w:rPr>
              <w:t>should</w:t>
            </w:r>
            <w:r w:rsidR="00865641" w:rsidRPr="009D0DFD">
              <w:rPr>
                <w:rFonts w:ascii="Arial" w:hAnsi="Arial" w:cs="Arial"/>
                <w:b/>
                <w:bCs/>
              </w:rPr>
              <w:t xml:space="preserve"> </w:t>
            </w:r>
            <w:r w:rsidR="007A24B6">
              <w:rPr>
                <w:rFonts w:ascii="Arial" w:hAnsi="Arial" w:cs="Arial"/>
                <w:b/>
                <w:bCs/>
              </w:rPr>
              <w:t xml:space="preserve">know and </w:t>
            </w:r>
            <w:r w:rsidR="00865641" w:rsidRPr="009D0DFD">
              <w:rPr>
                <w:rFonts w:ascii="Arial" w:hAnsi="Arial" w:cs="Arial"/>
                <w:b/>
                <w:bCs/>
              </w:rPr>
              <w:t xml:space="preserve">be </w:t>
            </w:r>
            <w:r w:rsidR="00333491" w:rsidRPr="009D0DFD">
              <w:rPr>
                <w:rFonts w:ascii="Arial" w:hAnsi="Arial" w:cs="Arial"/>
                <w:b/>
                <w:bCs/>
              </w:rPr>
              <w:t>able to</w:t>
            </w:r>
            <w:r w:rsidR="006E04B4">
              <w:rPr>
                <w:rFonts w:ascii="Arial" w:hAnsi="Arial" w:cs="Arial"/>
                <w:b/>
                <w:bCs/>
              </w:rPr>
              <w:t xml:space="preserve"> </w:t>
            </w:r>
            <w:r w:rsidR="00FF24E8">
              <w:rPr>
                <w:rFonts w:ascii="Arial" w:hAnsi="Arial" w:cs="Arial"/>
                <w:bCs/>
              </w:rPr>
              <w:t>solve problems involving surface area, volume and capacity</w:t>
            </w:r>
          </w:p>
          <w:p w:rsidR="000B4C1F" w:rsidRPr="00FF24E8" w:rsidRDefault="000B4C1F" w:rsidP="00FF24E8">
            <w:pPr>
              <w:pStyle w:val="ListParagraph"/>
              <w:widowControl w:val="0"/>
              <w:autoSpaceDE w:val="0"/>
              <w:autoSpaceDN w:val="0"/>
              <w:adjustRightInd w:val="0"/>
              <w:spacing w:after="0"/>
              <w:jc w:val="both"/>
              <w:rPr>
                <w:rFonts w:ascii="Arial" w:hAnsi="Arial" w:cs="Arial"/>
                <w:bCs/>
              </w:rPr>
            </w:pP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BC6384" w:rsidRDefault="00BC6384">
      <w:pPr>
        <w:spacing w:after="0" w:line="240" w:lineRule="auto"/>
        <w:rPr>
          <w:rFonts w:ascii="Arial" w:hAnsi="Arial" w:cs="Arial"/>
        </w:rPr>
      </w:pPr>
    </w:p>
    <w:p w:rsidR="00FF24E8" w:rsidRDefault="00FF24E8">
      <w:pPr>
        <w:spacing w:after="0" w:line="240" w:lineRule="auto"/>
        <w:rPr>
          <w:rFonts w:ascii="Arial" w:hAnsi="Arial" w:cs="Arial"/>
        </w:rPr>
      </w:pPr>
    </w:p>
    <w:p w:rsidR="00FF24E8" w:rsidRDefault="00FF24E8">
      <w:pPr>
        <w:spacing w:after="0" w:line="240" w:lineRule="auto"/>
        <w:rPr>
          <w:rFonts w:ascii="Arial" w:hAnsi="Arial" w:cs="Arial"/>
        </w:rPr>
      </w:pPr>
    </w:p>
    <w:p w:rsidR="00FF24E8" w:rsidRDefault="00FF24E8">
      <w:pPr>
        <w:spacing w:after="0" w:line="240" w:lineRule="auto"/>
        <w:rPr>
          <w:rFonts w:ascii="Arial" w:hAnsi="Arial" w:cs="Arial"/>
        </w:rPr>
      </w:pPr>
    </w:p>
    <w:p w:rsidR="00722358" w:rsidRDefault="00722358">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9D0DFD" w:rsidTr="000314D6">
        <w:trPr>
          <w:trHeight w:val="426"/>
        </w:trPr>
        <w:tc>
          <w:tcPr>
            <w:tcW w:w="3119" w:type="dxa"/>
            <w:vAlign w:val="center"/>
          </w:tcPr>
          <w:p w:rsidR="00AB5159" w:rsidRPr="009D0DFD" w:rsidRDefault="00F0118B" w:rsidP="006A384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516809" w:rsidP="00BC6384">
            <w:pPr>
              <w:spacing w:after="0"/>
              <w:ind w:left="357" w:hanging="357"/>
              <w:jc w:val="both"/>
              <w:rPr>
                <w:rFonts w:ascii="Arial" w:hAnsi="Arial" w:cs="Arial"/>
              </w:rPr>
            </w:pPr>
            <w:r>
              <w:rPr>
                <w:rFonts w:ascii="Arial" w:hAnsi="Arial" w:cs="Arial"/>
              </w:rPr>
              <w:t>Sasol</w:t>
            </w:r>
            <w:r w:rsidR="00722358">
              <w:rPr>
                <w:rFonts w:ascii="Arial" w:hAnsi="Arial" w:cs="Arial"/>
              </w:rPr>
              <w:t>-</w:t>
            </w:r>
            <w:r>
              <w:rPr>
                <w:rFonts w:ascii="Arial" w:hAnsi="Arial" w:cs="Arial"/>
              </w:rPr>
              <w:t xml:space="preserve">Inzalo </w:t>
            </w:r>
            <w:r w:rsidR="00BC6384">
              <w:rPr>
                <w:rFonts w:ascii="Arial" w:hAnsi="Arial" w:cs="Arial"/>
              </w:rPr>
              <w:t>B</w:t>
            </w:r>
            <w:r>
              <w:rPr>
                <w:rFonts w:ascii="Arial" w:hAnsi="Arial" w:cs="Arial"/>
              </w:rPr>
              <w:t>ook</w:t>
            </w:r>
            <w:r w:rsidR="00FF24E8">
              <w:rPr>
                <w:rFonts w:ascii="Arial" w:hAnsi="Arial" w:cs="Arial"/>
              </w:rPr>
              <w:t xml:space="preserve"> 1</w:t>
            </w:r>
            <w:r>
              <w:rPr>
                <w:rFonts w:ascii="Arial" w:hAnsi="Arial" w:cs="Arial"/>
              </w:rPr>
              <w:t>, DBE workbook</w:t>
            </w:r>
            <w:r w:rsidR="00FF24E8">
              <w:rPr>
                <w:rFonts w:ascii="Arial" w:hAnsi="Arial" w:cs="Arial"/>
              </w:rPr>
              <w:t xml:space="preserve"> 1</w:t>
            </w:r>
            <w:r>
              <w:rPr>
                <w:rFonts w:ascii="Arial" w:hAnsi="Arial" w:cs="Arial"/>
              </w:rPr>
              <w:t>, textbook</w:t>
            </w:r>
            <w:r w:rsidR="00722358">
              <w:rPr>
                <w:rFonts w:ascii="Arial" w:hAnsi="Arial" w:cs="Arial"/>
              </w:rPr>
              <w:t>.</w:t>
            </w:r>
          </w:p>
        </w:tc>
      </w:tr>
      <w:tr w:rsidR="00F0118B" w:rsidRPr="009D0DFD" w:rsidTr="000314D6">
        <w:trPr>
          <w:trHeight w:val="716"/>
        </w:trPr>
        <w:tc>
          <w:tcPr>
            <w:tcW w:w="3119" w:type="dxa"/>
            <w:vAlign w:val="center"/>
          </w:tcPr>
          <w:p w:rsidR="00AB5159" w:rsidRPr="009D0DFD" w:rsidRDefault="00F0118B" w:rsidP="006A384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496F57" w:rsidRDefault="00DF55BB" w:rsidP="00DF55BB">
            <w:pPr>
              <w:pStyle w:val="ListParagraph"/>
              <w:numPr>
                <w:ilvl w:val="0"/>
                <w:numId w:val="32"/>
              </w:numPr>
              <w:spacing w:after="0"/>
              <w:jc w:val="both"/>
              <w:rPr>
                <w:rFonts w:ascii="Arial" w:hAnsi="Arial" w:cs="Arial"/>
              </w:rPr>
            </w:pPr>
            <w:r>
              <w:rPr>
                <w:rFonts w:ascii="Arial" w:hAnsi="Arial" w:cs="Arial"/>
              </w:rPr>
              <w:t>formulae for surface area of a cube and rectangular prism</w:t>
            </w:r>
          </w:p>
          <w:p w:rsidR="00DF55BB" w:rsidRPr="00516809" w:rsidRDefault="00DF55BB" w:rsidP="00DF55BB">
            <w:pPr>
              <w:pStyle w:val="ListParagraph"/>
              <w:numPr>
                <w:ilvl w:val="0"/>
                <w:numId w:val="32"/>
              </w:numPr>
              <w:spacing w:after="0"/>
              <w:jc w:val="both"/>
              <w:rPr>
                <w:rFonts w:ascii="Arial" w:hAnsi="Arial" w:cs="Arial"/>
              </w:rPr>
            </w:pPr>
            <w:r>
              <w:rPr>
                <w:rFonts w:ascii="Arial" w:hAnsi="Arial" w:cs="Arial"/>
              </w:rPr>
              <w:t>formulae for volume of a cube and rectangular prism</w:t>
            </w:r>
          </w:p>
        </w:tc>
      </w:tr>
      <w:tr w:rsidR="001968CE" w:rsidRPr="009D0DFD" w:rsidTr="000314D6">
        <w:trPr>
          <w:trHeight w:val="426"/>
        </w:trPr>
        <w:tc>
          <w:tcPr>
            <w:tcW w:w="10349" w:type="dxa"/>
            <w:gridSpan w:val="2"/>
            <w:vAlign w:val="center"/>
          </w:tcPr>
          <w:p w:rsidR="001968CE" w:rsidRPr="00EB0FC8" w:rsidRDefault="001968CE" w:rsidP="006A3845">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BC092C">
        <w:trPr>
          <w:trHeight w:val="8489"/>
        </w:trPr>
        <w:tc>
          <w:tcPr>
            <w:tcW w:w="10349" w:type="dxa"/>
            <w:gridSpan w:val="2"/>
            <w:vAlign w:val="center"/>
          </w:tcPr>
          <w:p w:rsidR="00F22658" w:rsidRPr="00F22658" w:rsidRDefault="00AB5159" w:rsidP="006A3845">
            <w:pPr>
              <w:pStyle w:val="ListParagraph"/>
              <w:numPr>
                <w:ilvl w:val="0"/>
                <w:numId w:val="1"/>
              </w:numPr>
              <w:jc w:val="both"/>
              <w:rPr>
                <w:rFonts w:ascii="Arial" w:eastAsiaTheme="minorHAnsi" w:hAnsi="Arial" w:cs="Arial"/>
              </w:rPr>
            </w:pPr>
            <w:r w:rsidRPr="00B06F4F">
              <w:rPr>
                <w:rFonts w:ascii="Arial" w:hAnsi="Arial" w:cs="Arial"/>
                <w:b/>
                <w:color w:val="E36C0A"/>
                <w:sz w:val="24"/>
              </w:rPr>
              <w:t>INTRODUCTION</w:t>
            </w:r>
            <w:r w:rsidR="00061E7B" w:rsidRPr="00B06F4F">
              <w:rPr>
                <w:rFonts w:ascii="Arial" w:hAnsi="Arial" w:cs="Arial"/>
                <w:b/>
                <w:color w:val="E36C0A"/>
                <w:sz w:val="24"/>
              </w:rPr>
              <w:t xml:space="preserve"> </w:t>
            </w:r>
            <w:r w:rsidR="00061E7B" w:rsidRPr="00B06F4F">
              <w:rPr>
                <w:rFonts w:ascii="Arial" w:hAnsi="Arial" w:cs="Arial"/>
                <w:color w:val="E36C0A"/>
                <w:sz w:val="24"/>
              </w:rPr>
              <w:t>(Suggested time</w:t>
            </w:r>
            <w:r w:rsidR="00FA6E30" w:rsidRPr="00B06F4F">
              <w:rPr>
                <w:rFonts w:ascii="Arial" w:hAnsi="Arial" w:cs="Arial"/>
                <w:color w:val="E36C0A"/>
                <w:sz w:val="24"/>
              </w:rPr>
              <w:t>: 10 Minutes)</w:t>
            </w:r>
          </w:p>
          <w:p w:rsidR="00420D46" w:rsidRDefault="00BD4586" w:rsidP="00BD4586">
            <w:pPr>
              <w:pStyle w:val="ListParagraph"/>
              <w:spacing w:after="0"/>
              <w:ind w:left="357"/>
              <w:jc w:val="both"/>
              <w:rPr>
                <w:rFonts w:ascii="Arial" w:hAnsi="Arial" w:cs="Arial"/>
              </w:rPr>
            </w:pPr>
            <w:r w:rsidRPr="00B448E0">
              <w:rPr>
                <w:rFonts w:ascii="Arial" w:hAnsi="Arial" w:cs="Arial"/>
              </w:rPr>
              <w:t>Revise the following formulae for calculating the</w:t>
            </w:r>
            <w:r>
              <w:rPr>
                <w:rFonts w:ascii="Arial" w:hAnsi="Arial" w:cs="Arial"/>
              </w:rPr>
              <w:t xml:space="preserve"> surface area</w:t>
            </w:r>
            <w:r w:rsidR="00420D46">
              <w:rPr>
                <w:rFonts w:ascii="Arial" w:hAnsi="Arial" w:cs="Arial"/>
              </w:rPr>
              <w:t xml:space="preserve"> and volume of the 3D objects   on   the </w:t>
            </w:r>
          </w:p>
          <w:p w:rsidR="00BD4586" w:rsidRPr="00B448E0" w:rsidRDefault="00BD4586" w:rsidP="00BD4586">
            <w:pPr>
              <w:pStyle w:val="ListParagraph"/>
              <w:spacing w:after="0"/>
              <w:ind w:left="357"/>
              <w:jc w:val="both"/>
              <w:rPr>
                <w:rFonts w:ascii="Arial" w:hAnsi="Arial" w:cs="Arial"/>
              </w:rPr>
            </w:pPr>
            <w:r>
              <w:rPr>
                <w:rFonts w:ascii="Arial" w:hAnsi="Arial" w:cs="Arial"/>
              </w:rPr>
              <w:t>table below</w:t>
            </w:r>
            <w:r w:rsidRPr="00B448E0">
              <w:rPr>
                <w:rFonts w:ascii="Arial" w:hAnsi="Arial" w:cs="Arial"/>
              </w:rPr>
              <w:t xml:space="preserve">:  </w:t>
            </w:r>
          </w:p>
          <w:p w:rsidR="00BD4586" w:rsidRPr="00B448E0" w:rsidRDefault="00BD4586" w:rsidP="00BD4586">
            <w:pPr>
              <w:pStyle w:val="ListParagraph"/>
              <w:spacing w:after="0"/>
              <w:ind w:left="357"/>
              <w:jc w:val="both"/>
              <w:rPr>
                <w:rFonts w:ascii="Arial" w:hAnsi="Arial" w:cs="Arial"/>
              </w:rPr>
            </w:pPr>
            <w:r w:rsidRPr="00B448E0">
              <w:rPr>
                <w:rFonts w:ascii="Arial" w:hAnsi="Arial" w:cs="Arial"/>
              </w:rPr>
              <w:t>(Ask learners to name</w:t>
            </w:r>
            <w:r w:rsidR="009E7F89">
              <w:rPr>
                <w:rFonts w:ascii="Arial" w:hAnsi="Arial" w:cs="Arial"/>
              </w:rPr>
              <w:t xml:space="preserve"> each 3D object and gives its </w:t>
            </w:r>
            <w:r w:rsidRPr="00B448E0">
              <w:rPr>
                <w:rFonts w:ascii="Arial" w:hAnsi="Arial" w:cs="Arial"/>
              </w:rPr>
              <w:t>formulae)</w:t>
            </w:r>
          </w:p>
          <w:p w:rsidR="00BD4586" w:rsidRPr="00BD4586" w:rsidRDefault="00BD4586" w:rsidP="00BD4586">
            <w:pPr>
              <w:spacing w:after="0"/>
              <w:jc w:val="both"/>
              <w:rPr>
                <w:rFonts w:ascii="Arial" w:eastAsiaTheme="minorHAnsi" w:hAnsi="Arial" w:cs="Arial"/>
              </w:rPr>
            </w:pPr>
          </w:p>
          <w:tbl>
            <w:tblPr>
              <w:tblStyle w:val="TableGrid"/>
              <w:tblW w:w="8841" w:type="dxa"/>
              <w:tblInd w:w="828" w:type="dxa"/>
              <w:tblLayout w:type="fixed"/>
              <w:tblLook w:val="04A0"/>
            </w:tblPr>
            <w:tblGrid>
              <w:gridCol w:w="2178"/>
              <w:gridCol w:w="2127"/>
              <w:gridCol w:w="4536"/>
            </w:tblGrid>
            <w:tr w:rsidR="00BD4586" w:rsidRPr="00B448E0" w:rsidTr="00BC092C">
              <w:trPr>
                <w:trHeight w:val="782"/>
              </w:trPr>
              <w:tc>
                <w:tcPr>
                  <w:tcW w:w="2178" w:type="dxa"/>
                  <w:tcBorders>
                    <w:top w:val="single" w:sz="4" w:space="0" w:color="auto"/>
                    <w:left w:val="single" w:sz="4" w:space="0" w:color="auto"/>
                    <w:bottom w:val="single" w:sz="4" w:space="0" w:color="auto"/>
                    <w:right w:val="single" w:sz="4" w:space="0" w:color="auto"/>
                  </w:tcBorders>
                  <w:vAlign w:val="center"/>
                </w:tcPr>
                <w:p w:rsidR="00BD4586" w:rsidRPr="00B448E0" w:rsidRDefault="00BF2ECC" w:rsidP="00B75C44">
                  <w:pPr>
                    <w:rPr>
                      <w:rFonts w:ascii="Arial" w:hAnsi="Arial" w:cs="Arial"/>
                    </w:rPr>
                  </w:pPr>
                  <w:r>
                    <w:rPr>
                      <w:rFonts w:ascii="Arial" w:hAnsi="Arial" w:cs="Arial"/>
                    </w:rPr>
                    <w:t>NAME OF 3</w:t>
                  </w:r>
                  <w:r w:rsidR="00BD4586" w:rsidRPr="00B448E0">
                    <w:rPr>
                      <w:rFonts w:ascii="Arial" w:hAnsi="Arial" w:cs="Arial"/>
                    </w:rPr>
                    <w:t>D</w:t>
                  </w:r>
                  <w:r>
                    <w:rPr>
                      <w:rFonts w:ascii="Arial" w:hAnsi="Arial" w:cs="Arial"/>
                    </w:rPr>
                    <w:t xml:space="preserve"> OBJECT</w:t>
                  </w:r>
                </w:p>
              </w:tc>
              <w:tc>
                <w:tcPr>
                  <w:tcW w:w="2127" w:type="dxa"/>
                  <w:tcBorders>
                    <w:top w:val="single" w:sz="4" w:space="0" w:color="auto"/>
                    <w:left w:val="single" w:sz="4" w:space="0" w:color="auto"/>
                    <w:bottom w:val="single" w:sz="4" w:space="0" w:color="auto"/>
                    <w:right w:val="single" w:sz="4" w:space="0" w:color="auto"/>
                  </w:tcBorders>
                  <w:vAlign w:val="center"/>
                </w:tcPr>
                <w:p w:rsidR="00BD4586" w:rsidRPr="00B448E0" w:rsidRDefault="00BF2ECC" w:rsidP="00B75C44">
                  <w:pPr>
                    <w:rPr>
                      <w:rFonts w:ascii="Arial" w:hAnsi="Arial" w:cs="Arial"/>
                    </w:rPr>
                  </w:pPr>
                  <w:r>
                    <w:rPr>
                      <w:rFonts w:ascii="Arial" w:hAnsi="Arial" w:cs="Arial"/>
                    </w:rPr>
                    <w:t>SURFACE AREA / VLOLUME</w:t>
                  </w:r>
                </w:p>
              </w:tc>
              <w:tc>
                <w:tcPr>
                  <w:tcW w:w="4536" w:type="dxa"/>
                  <w:tcBorders>
                    <w:top w:val="single" w:sz="4" w:space="0" w:color="auto"/>
                    <w:left w:val="single" w:sz="4" w:space="0" w:color="auto"/>
                    <w:bottom w:val="single" w:sz="4" w:space="0" w:color="auto"/>
                    <w:right w:val="single" w:sz="4" w:space="0" w:color="auto"/>
                  </w:tcBorders>
                  <w:vAlign w:val="center"/>
                </w:tcPr>
                <w:p w:rsidR="00BD4586" w:rsidRPr="00B448E0" w:rsidRDefault="00BD4586" w:rsidP="00B75C44">
                  <w:pPr>
                    <w:jc w:val="center"/>
                    <w:rPr>
                      <w:rFonts w:ascii="Arial" w:hAnsi="Arial" w:cs="Arial"/>
                    </w:rPr>
                  </w:pPr>
                  <w:r w:rsidRPr="00B448E0">
                    <w:rPr>
                      <w:rFonts w:ascii="Arial" w:hAnsi="Arial" w:cs="Arial"/>
                    </w:rPr>
                    <w:t>FORMULAE</w:t>
                  </w:r>
                </w:p>
              </w:tc>
            </w:tr>
            <w:tr w:rsidR="00BD4586" w:rsidRPr="00B448E0" w:rsidTr="00BC092C">
              <w:trPr>
                <w:trHeight w:val="314"/>
              </w:trPr>
              <w:tc>
                <w:tcPr>
                  <w:tcW w:w="2178" w:type="dxa"/>
                  <w:vMerge w:val="restart"/>
                  <w:tcBorders>
                    <w:left w:val="single" w:sz="4" w:space="0" w:color="auto"/>
                    <w:right w:val="single" w:sz="4" w:space="0" w:color="auto"/>
                  </w:tcBorders>
                </w:tcPr>
                <w:p w:rsidR="00BD4586" w:rsidRDefault="00BD4586" w:rsidP="00B75C44">
                  <w:pPr>
                    <w:pStyle w:val="ListParagraph"/>
                    <w:spacing w:after="0"/>
                    <w:ind w:left="0"/>
                    <w:jc w:val="both"/>
                    <w:rPr>
                      <w:rFonts w:ascii="Arial" w:hAnsi="Arial" w:cs="Arial"/>
                      <w:b/>
                    </w:rPr>
                  </w:pPr>
                </w:p>
                <w:p w:rsidR="00BD4586" w:rsidRPr="00BF2ECC" w:rsidRDefault="00420D46" w:rsidP="00B75C44">
                  <w:pPr>
                    <w:pStyle w:val="ListParagraph"/>
                    <w:spacing w:after="0"/>
                    <w:ind w:left="0"/>
                    <w:jc w:val="both"/>
                    <w:rPr>
                      <w:rFonts w:ascii="Arial" w:hAnsi="Arial" w:cs="Arial"/>
                      <w:b/>
                    </w:rPr>
                  </w:pPr>
                  <w:r w:rsidRPr="00BF2ECC">
                    <w:rPr>
                      <w:rFonts w:ascii="Arial" w:hAnsi="Arial" w:cs="Arial"/>
                      <w:b/>
                    </w:rPr>
                    <w:t>CUBE</w:t>
                  </w:r>
                </w:p>
                <w:p w:rsidR="00A3635E" w:rsidRPr="00B448E0" w:rsidRDefault="006807A8" w:rsidP="00B75C44">
                  <w:pPr>
                    <w:pStyle w:val="ListParagraph"/>
                    <w:spacing w:after="0"/>
                    <w:ind w:left="0"/>
                    <w:jc w:val="both"/>
                    <w:rPr>
                      <w:rFonts w:ascii="Arial" w:hAnsi="Arial" w:cs="Arial"/>
                      <w:b/>
                    </w:rPr>
                  </w:pPr>
                  <w:r>
                    <w:rPr>
                      <w:rFonts w:ascii="Arial" w:hAnsi="Arial" w:cs="Arial"/>
                      <w:b/>
                      <w:noProof/>
                      <w:lang w:eastAsia="en-ZA"/>
                    </w:rPr>
                    <w:pict>
                      <v:group id="Group 12" o:spid="_x0000_s1028" style="position:absolute;left:0;text-align:left;margin-left:20.75pt;margin-top:-.2pt;width:49pt;height:51.95pt;z-index:251658240" coordsize="6224,65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2" o:spid="_x0000_s1029" type="#_x0000_t16" style="position:absolute;width:4929;height:49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kE1sUA&#10;AADbAAAADwAAAGRycy9kb3ducmV2LnhtbESPQWvCQBSE7wX/w/IEb3WTYIOkrhICFqX0EOOlt0f2&#10;mQSzb2N2q+m/7xYKPQ4z8w2z2U2mF3caXWdZQbyMQBDXVnfcKDhX++c1COeRNfaWScE3OdhtZ08b&#10;zLR9cEn3k29EgLDLUEHr/ZBJ6eqWDLqlHYiDd7GjQR/k2Eg94iPATS+TKEqlwY7DQosDFS3V19OX&#10;UXDLV/KtqF7Oa06On3FSxe/lR6zUYj7lryA8Tf4//Nc+aAVJCr9fwg+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eQTWxQAAANsAAAAPAAAAAAAAAAAAAAAAAJgCAABkcnMv&#10;ZG93bnJldi54bWxQSwUGAAAAAAQABAD1AAAAigMAAAAA&#10;" fillcolor="white [3201]" strokecolor="#f79646 [3209]" strokeweight="2pt"/>
                        <v:shapetype id="_x0000_t202" coordsize="21600,21600" o:spt="202" path="m,l,21600r21600,l21600,xe">
                          <v:stroke joinstyle="miter"/>
                          <v:path gradientshapeok="t" o:connecttype="rect"/>
                        </v:shapetype>
                        <v:shape id="Text Box 7" o:spid="_x0000_s1030" type="#_x0000_t202" style="position:absolute;left:1905;top:1587;width:2382;height:270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Oy+sUA&#10;AADbAAAADwAAAGRycy9kb3ducmV2LnhtbESPQWsCMRSE74L/ITzBS6lZPWhZjdIWFCmtUi3i8bF5&#10;3SxuXpYk6vrvG6HgcZiZb5jZorW1uJAPlWMFw0EGgrhwuuJSwc9++fwCIkRkjbVjUnCjAIt5tzPD&#10;XLsrf9NlF0uRIBxyVGBibHIpQ2HIYhi4hjh5v85bjEn6UmqP1wS3tRxl2VharDgtGGzo3VBx2p2t&#10;gpP5eNpmq6+3w3h985v92R3951Gpfq99nYKI1MZH+L+91gpGE7h/ST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A7L6xQAAANsAAAAPAAAAAAAAAAAAAAAAAJgCAABkcnMv&#10;ZG93bnJldi54bWxQSwUGAAAAAAQABAD1AAAAigMAAAAA&#10;" filled="f" stroked="f" strokeweight=".5pt">
                          <v:textbox style="mso-next-textbox:#Text Box 7">
                            <w:txbxContent>
                              <w:p w:rsidR="00A3635E" w:rsidRDefault="00A3635E" w:rsidP="00A3635E">
                                <w:r>
                                  <w:t>s</w:t>
                                </w:r>
                              </w:p>
                            </w:txbxContent>
                          </v:textbox>
                        </v:shape>
                        <v:shape id="Text Box 8" o:spid="_x0000_s1031" type="#_x0000_t202" style="position:absolute;left:3576;top:3340;width:2648;height:2622;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wmiMIA&#10;AADbAAAADwAAAGRycy9kb3ducmV2LnhtbERPTWsCMRC9F/ofwhS8lJrVg5StUWxBEdGKq4jHYTNu&#10;FjeTJYm6/ntzKPT4eN/jaWcbcSMfascKBv0MBHHpdM2VgsN+/vEJIkRkjY1jUvCgANPJ68sYc+3u&#10;vKNbESuRQjjkqMDE2OZShtKQxdB3LXHizs5bjAn6SmqP9xRuGznMspG0WHNqMNjSj6HyUlytgotZ&#10;vW+zxeb7OFo+/O/+6k5+fVKq99bNvkBE6uK/+M+91AqGaWz6kn6An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nCaIwgAAANsAAAAPAAAAAAAAAAAAAAAAAJgCAABkcnMvZG93&#10;bnJldi54bWxQSwUGAAAAAAQABAD1AAAAhwMAAAAA&#10;" filled="f" stroked="f" strokeweight=".5pt">
                          <v:textbox style="mso-next-textbox:#Text Box 8">
                            <w:txbxContent>
                              <w:p w:rsidR="00A3635E" w:rsidRDefault="00A3635E" w:rsidP="00A3635E">
                                <w:r>
                                  <w:t>s</w:t>
                                </w:r>
                              </w:p>
                              <w:p w:rsidR="00A3635E" w:rsidRDefault="00A3635E" w:rsidP="00A3635E"/>
                            </w:txbxContent>
                          </v:textbox>
                        </v:shape>
                        <v:shape id="Text Box 11" o:spid="_x0000_s1032" type="#_x0000_t202" style="position:absolute;left:476;top:4292;width:2382;height:230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CDE8UA&#10;AADbAAAADwAAAGRycy9kb3ducmV2LnhtbESPQWsCMRSE74L/ITzBS6lZPYhdjdIWFCmtUi3i8bF5&#10;3SxuXpYk6vrvG6HgcZiZb5jZorW1uJAPlWMFw0EGgrhwuuJSwc9++TwBESKyxtoxKbhRgMW825lh&#10;rt2Vv+myi6VIEA45KjAxNrmUoTBkMQxcQ5y8X+ctxiR9KbXHa4LbWo6ybCwtVpwWDDb0bqg47c5W&#10;wcl8PG2z1dfbYby++c3+7I7+86hUv9e+TkFEauMj/N9eawWjF7h/ST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0IMTxQAAANsAAAAPAAAAAAAAAAAAAAAAAJgCAABkcnMv&#10;ZG93bnJldi54bWxQSwUGAAAAAAQABAD1AAAAigMAAAAA&#10;" filled="f" stroked="f" strokeweight=".5pt">
                          <v:textbox style="mso-next-textbox:#Text Box 11">
                            <w:txbxContent>
                              <w:p w:rsidR="00A3635E" w:rsidRDefault="00A3635E" w:rsidP="00A3635E">
                                <w:r>
                                  <w:t>s</w:t>
                                </w:r>
                              </w:p>
                            </w:txbxContent>
                          </v:textbox>
                        </v:shape>
                      </v:group>
                    </w:pict>
                  </w:r>
                </w:p>
              </w:tc>
              <w:tc>
                <w:tcPr>
                  <w:tcW w:w="2127" w:type="dxa"/>
                  <w:tcBorders>
                    <w:left w:val="single" w:sz="4" w:space="0" w:color="auto"/>
                    <w:right w:val="single" w:sz="4" w:space="0" w:color="auto"/>
                  </w:tcBorders>
                </w:tcPr>
                <w:p w:rsidR="00BD4586" w:rsidRDefault="00BD4586" w:rsidP="00B75C44">
                  <w:pPr>
                    <w:pStyle w:val="ListParagraph"/>
                    <w:spacing w:after="0"/>
                    <w:ind w:left="0"/>
                    <w:jc w:val="both"/>
                    <w:rPr>
                      <w:rFonts w:ascii="Arial" w:hAnsi="Arial" w:cs="Arial"/>
                    </w:rPr>
                  </w:pPr>
                </w:p>
                <w:p w:rsidR="00BD4586" w:rsidRDefault="00420D46" w:rsidP="00B75C44">
                  <w:pPr>
                    <w:pStyle w:val="ListParagraph"/>
                    <w:spacing w:after="0"/>
                    <w:ind w:left="0"/>
                    <w:jc w:val="both"/>
                    <w:rPr>
                      <w:rFonts w:ascii="Arial" w:hAnsi="Arial" w:cs="Arial"/>
                    </w:rPr>
                  </w:pPr>
                  <w:r>
                    <w:rPr>
                      <w:rFonts w:ascii="Arial" w:hAnsi="Arial" w:cs="Arial"/>
                    </w:rPr>
                    <w:t>Surface area</w:t>
                  </w:r>
                </w:p>
                <w:p w:rsidR="00A3635E" w:rsidRDefault="00A3635E" w:rsidP="00B75C44">
                  <w:pPr>
                    <w:pStyle w:val="ListParagraph"/>
                    <w:spacing w:after="0"/>
                    <w:ind w:left="0"/>
                    <w:jc w:val="both"/>
                    <w:rPr>
                      <w:rFonts w:ascii="Arial" w:hAnsi="Arial" w:cs="Arial"/>
                    </w:rPr>
                  </w:pPr>
                </w:p>
                <w:p w:rsidR="00BC092C" w:rsidRPr="00B448E0" w:rsidRDefault="00BC092C" w:rsidP="00B75C44">
                  <w:pPr>
                    <w:pStyle w:val="ListParagraph"/>
                    <w:spacing w:after="0"/>
                    <w:ind w:left="0"/>
                    <w:jc w:val="both"/>
                    <w:rPr>
                      <w:rFonts w:ascii="Arial" w:hAnsi="Arial" w:cs="Arial"/>
                    </w:rPr>
                  </w:pPr>
                </w:p>
              </w:tc>
              <w:tc>
                <w:tcPr>
                  <w:tcW w:w="4536" w:type="dxa"/>
                  <w:tcBorders>
                    <w:left w:val="single" w:sz="4" w:space="0" w:color="auto"/>
                    <w:right w:val="single" w:sz="4" w:space="0" w:color="auto"/>
                  </w:tcBorders>
                </w:tcPr>
                <w:p w:rsidR="00BD4586" w:rsidRDefault="00BD4586" w:rsidP="00B75C44">
                  <w:pPr>
                    <w:pStyle w:val="ListParagraph"/>
                    <w:spacing w:after="0"/>
                    <w:ind w:left="0"/>
                    <w:jc w:val="both"/>
                    <w:rPr>
                      <w:rFonts w:ascii="Arial" w:hAnsi="Arial" w:cs="Arial"/>
                    </w:rPr>
                  </w:pPr>
                </w:p>
                <w:p w:rsidR="00BD4586" w:rsidRDefault="00420D46" w:rsidP="00B75C44">
                  <w:pPr>
                    <w:pStyle w:val="ListParagraph"/>
                    <w:spacing w:after="0"/>
                    <w:ind w:left="0"/>
                    <w:jc w:val="both"/>
                    <w:rPr>
                      <w:rFonts w:ascii="Arial" w:hAnsi="Arial" w:cs="Arial"/>
                    </w:rPr>
                  </w:pPr>
                  <m:oMathPara>
                    <m:oMath>
                      <m:r>
                        <w:rPr>
                          <w:rFonts w:ascii="Cambria Math" w:hAnsi="Cambria Math" w:cs="Arial"/>
                        </w:rPr>
                        <m:t xml:space="preserve">Surface Area=6 ×Area of one </m:t>
                      </m:r>
                      <m:r>
                        <w:rPr>
                          <w:rFonts w:ascii="Cambria Math" w:hAnsi="Cambria Math" w:cs="Arial"/>
                        </w:rPr>
                        <m:t>face</m:t>
                      </m:r>
                    </m:oMath>
                  </m:oMathPara>
                </w:p>
                <w:p w:rsidR="00A3635E" w:rsidRPr="00B448E0" w:rsidRDefault="00A3635E" w:rsidP="00A3635E">
                  <w:pPr>
                    <w:pStyle w:val="ListParagraph"/>
                    <w:spacing w:after="0"/>
                    <w:ind w:left="0"/>
                    <w:jc w:val="both"/>
                    <w:rPr>
                      <w:rFonts w:ascii="Arial" w:hAnsi="Arial" w:cs="Arial"/>
                    </w:rPr>
                  </w:pPr>
                  <w:r>
                    <w:rPr>
                      <w:rFonts w:ascii="Arial" w:hAnsi="Arial" w:cs="Arial"/>
                    </w:rPr>
                    <w:t xml:space="preserve">                           </w:t>
                  </w:r>
                  <m:oMath>
                    <m:r>
                      <w:rPr>
                        <w:rFonts w:ascii="Cambria Math" w:hAnsi="Cambria Math" w:cs="Arial"/>
                      </w:rPr>
                      <m:t>=6×</m:t>
                    </m:r>
                    <m:sSup>
                      <m:sSupPr>
                        <m:ctrlPr>
                          <w:rPr>
                            <w:rFonts w:ascii="Cambria Math" w:hAnsi="Cambria Math" w:cs="Arial"/>
                            <w:i/>
                          </w:rPr>
                        </m:ctrlPr>
                      </m:sSupPr>
                      <m:e>
                        <m:r>
                          <w:rPr>
                            <w:rFonts w:ascii="Cambria Math" w:hAnsi="Cambria Math" w:cs="Arial"/>
                          </w:rPr>
                          <m:t>s</m:t>
                        </m:r>
                      </m:e>
                      <m:sup>
                        <m:r>
                          <w:rPr>
                            <w:rFonts w:ascii="Cambria Math" w:hAnsi="Cambria Math" w:cs="Arial"/>
                          </w:rPr>
                          <m:t>2</m:t>
                        </m:r>
                      </m:sup>
                    </m:sSup>
                  </m:oMath>
                </w:p>
              </w:tc>
            </w:tr>
            <w:tr w:rsidR="00BD4586" w:rsidRPr="00B448E0" w:rsidTr="00BC092C">
              <w:trPr>
                <w:trHeight w:val="231"/>
              </w:trPr>
              <w:tc>
                <w:tcPr>
                  <w:tcW w:w="2178" w:type="dxa"/>
                  <w:vMerge/>
                  <w:tcBorders>
                    <w:left w:val="single" w:sz="4" w:space="0" w:color="auto"/>
                    <w:right w:val="single" w:sz="4" w:space="0" w:color="auto"/>
                  </w:tcBorders>
                </w:tcPr>
                <w:p w:rsidR="00BD4586" w:rsidRPr="00B448E0" w:rsidRDefault="00BD4586" w:rsidP="00B75C44">
                  <w:pPr>
                    <w:pStyle w:val="ListParagraph"/>
                    <w:spacing w:after="0"/>
                    <w:ind w:left="0"/>
                    <w:jc w:val="both"/>
                    <w:rPr>
                      <w:rFonts w:ascii="Arial" w:hAnsi="Arial" w:cs="Arial"/>
                      <w:b/>
                    </w:rPr>
                  </w:pPr>
                </w:p>
              </w:tc>
              <w:tc>
                <w:tcPr>
                  <w:tcW w:w="2127" w:type="dxa"/>
                  <w:tcBorders>
                    <w:left w:val="single" w:sz="4" w:space="0" w:color="auto"/>
                    <w:right w:val="single" w:sz="4" w:space="0" w:color="auto"/>
                  </w:tcBorders>
                </w:tcPr>
                <w:p w:rsidR="00BD4586" w:rsidRDefault="00BD4586" w:rsidP="00B75C44">
                  <w:pPr>
                    <w:pStyle w:val="ListParagraph"/>
                    <w:spacing w:after="0"/>
                    <w:ind w:left="0"/>
                    <w:jc w:val="both"/>
                    <w:rPr>
                      <w:rFonts w:ascii="Arial" w:hAnsi="Arial" w:cs="Arial"/>
                    </w:rPr>
                  </w:pPr>
                </w:p>
                <w:p w:rsidR="00BD4586" w:rsidRDefault="00420D46" w:rsidP="00B75C44">
                  <w:pPr>
                    <w:pStyle w:val="ListParagraph"/>
                    <w:spacing w:after="0"/>
                    <w:ind w:left="0"/>
                    <w:jc w:val="both"/>
                    <w:rPr>
                      <w:rFonts w:ascii="Arial" w:hAnsi="Arial" w:cs="Arial"/>
                    </w:rPr>
                  </w:pPr>
                  <w:r>
                    <w:rPr>
                      <w:rFonts w:ascii="Arial" w:hAnsi="Arial" w:cs="Arial"/>
                    </w:rPr>
                    <w:t>Volume</w:t>
                  </w:r>
                </w:p>
                <w:p w:rsidR="00BC092C" w:rsidRPr="00B448E0" w:rsidRDefault="00BC092C" w:rsidP="00B75C44">
                  <w:pPr>
                    <w:pStyle w:val="ListParagraph"/>
                    <w:spacing w:after="0"/>
                    <w:ind w:left="0"/>
                    <w:jc w:val="both"/>
                    <w:rPr>
                      <w:rFonts w:ascii="Arial" w:hAnsi="Arial" w:cs="Arial"/>
                    </w:rPr>
                  </w:pPr>
                </w:p>
              </w:tc>
              <w:tc>
                <w:tcPr>
                  <w:tcW w:w="4536" w:type="dxa"/>
                  <w:tcBorders>
                    <w:left w:val="single" w:sz="4" w:space="0" w:color="auto"/>
                    <w:right w:val="single" w:sz="4" w:space="0" w:color="auto"/>
                  </w:tcBorders>
                </w:tcPr>
                <w:p w:rsidR="00BD4586" w:rsidRDefault="00BD4586" w:rsidP="00B75C44">
                  <w:pPr>
                    <w:pStyle w:val="ListParagraph"/>
                    <w:spacing w:after="0"/>
                    <w:ind w:left="0"/>
                    <w:jc w:val="both"/>
                    <w:rPr>
                      <w:rFonts w:ascii="Arial" w:hAnsi="Arial" w:cs="Arial"/>
                    </w:rPr>
                  </w:pPr>
                </w:p>
                <w:p w:rsidR="00BD4586" w:rsidRPr="00B448E0" w:rsidRDefault="00420D46" w:rsidP="00420D46">
                  <w:pPr>
                    <w:pStyle w:val="ListParagraph"/>
                    <w:spacing w:after="0"/>
                    <w:ind w:left="0"/>
                    <w:jc w:val="both"/>
                    <w:rPr>
                      <w:rFonts w:ascii="Arial" w:hAnsi="Arial" w:cs="Arial"/>
                    </w:rPr>
                  </w:pPr>
                  <m:oMathPara>
                    <m:oMath>
                      <m:r>
                        <w:rPr>
                          <w:rFonts w:ascii="Cambria Math" w:hAnsi="Cambria Math" w:cs="Arial"/>
                        </w:rPr>
                        <m:t>V=</m:t>
                      </m:r>
                      <m:sSup>
                        <m:sSupPr>
                          <m:ctrlPr>
                            <w:rPr>
                              <w:rFonts w:ascii="Cambria Math" w:hAnsi="Cambria Math" w:cs="Arial"/>
                              <w:i/>
                            </w:rPr>
                          </m:ctrlPr>
                        </m:sSupPr>
                        <m:e>
                          <m:r>
                            <w:rPr>
                              <w:rFonts w:ascii="Cambria Math" w:hAnsi="Cambria Math" w:cs="Arial"/>
                            </w:rPr>
                            <m:t>s</m:t>
                          </m:r>
                        </m:e>
                        <m:sup>
                          <m:r>
                            <w:rPr>
                              <w:rFonts w:ascii="Cambria Math" w:hAnsi="Cambria Math" w:cs="Arial"/>
                            </w:rPr>
                            <m:t>3</m:t>
                          </m:r>
                        </m:sup>
                      </m:sSup>
                    </m:oMath>
                  </m:oMathPara>
                </w:p>
              </w:tc>
            </w:tr>
            <w:tr w:rsidR="00BD4586" w:rsidRPr="00B448E0" w:rsidTr="00BC092C">
              <w:trPr>
                <w:trHeight w:val="322"/>
              </w:trPr>
              <w:tc>
                <w:tcPr>
                  <w:tcW w:w="2178" w:type="dxa"/>
                  <w:vMerge w:val="restart"/>
                  <w:tcBorders>
                    <w:left w:val="single" w:sz="4" w:space="0" w:color="auto"/>
                    <w:right w:val="single" w:sz="4" w:space="0" w:color="auto"/>
                  </w:tcBorders>
                </w:tcPr>
                <w:p w:rsidR="00BD4586" w:rsidRDefault="00BD4586" w:rsidP="00B75C44">
                  <w:pPr>
                    <w:pStyle w:val="ListParagraph"/>
                    <w:spacing w:after="0"/>
                    <w:ind w:left="0"/>
                    <w:jc w:val="both"/>
                    <w:rPr>
                      <w:rFonts w:ascii="Arial" w:hAnsi="Arial" w:cs="Arial"/>
                      <w:b/>
                    </w:rPr>
                  </w:pPr>
                </w:p>
                <w:p w:rsidR="00BD4586" w:rsidRDefault="00420D46" w:rsidP="00B75C44">
                  <w:pPr>
                    <w:pStyle w:val="ListParagraph"/>
                    <w:spacing w:after="0"/>
                    <w:ind w:left="0"/>
                    <w:jc w:val="both"/>
                    <w:rPr>
                      <w:rFonts w:ascii="Arial" w:hAnsi="Arial" w:cs="Arial"/>
                      <w:b/>
                    </w:rPr>
                  </w:pPr>
                  <w:r>
                    <w:rPr>
                      <w:rFonts w:ascii="Arial" w:hAnsi="Arial" w:cs="Arial"/>
                      <w:b/>
                    </w:rPr>
                    <w:t>RECTANGULAR PRISM</w:t>
                  </w:r>
                </w:p>
                <w:p w:rsidR="00A3635E" w:rsidRPr="00B448E0" w:rsidRDefault="006807A8" w:rsidP="00B75C44">
                  <w:pPr>
                    <w:pStyle w:val="ListParagraph"/>
                    <w:spacing w:after="0"/>
                    <w:ind w:left="0"/>
                    <w:jc w:val="both"/>
                    <w:rPr>
                      <w:rFonts w:ascii="Arial" w:hAnsi="Arial" w:cs="Arial"/>
                      <w:b/>
                    </w:rPr>
                  </w:pPr>
                  <w:r>
                    <w:rPr>
                      <w:rFonts w:ascii="Arial" w:hAnsi="Arial" w:cs="Arial"/>
                      <w:b/>
                      <w:noProof/>
                      <w:lang w:eastAsia="en-ZA"/>
                    </w:rPr>
                    <w:pict>
                      <v:group id="Group 17" o:spid="_x0000_s1033" style="position:absolute;left:0;text-align:left;margin-left:5.7pt;margin-top:7.1pt;width:82.3pt;height:69.6pt;z-index:251659264" coordsize="10732,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">
                        <v:shape id="Cube 13" o:spid="_x0000_s1034" type="#_x0000_t16" style="position:absolute;width:9303;height:51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CcosQA&#10;AADbAAAADwAAAGRycy9kb3ducmV2LnhtbESPQWvCQBSE7wX/w/IEb3WzwRaJriKCYikeNF68PbLP&#10;JJh9G7Orpv++WxB6HGbmG2a+7G0jHtT52rEGNU5AEBfO1FxqOOWb9ykIH5ANNo5Jww95WC4Gb3PM&#10;jHvygR7HUIoIYZ+hhiqENpPSFxVZ9GPXEkfv4jqLIcqulKbDZ4TbRqZJ8ikt1hwXKmxpXVFxPd6t&#10;httqIrfr/OM05fTrrNJcfR/2SuvRsF/NQATqw3/41d4ZDamCvy/xB8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QnKLEAAAA2wAAAA8AAAAAAAAAAAAAAAAAmAIAAGRycy9k&#10;b3ducmV2LnhtbFBLBQYAAAAABAAEAPUAAACJAwAAAAA=&#10;" fillcolor="white [3201]" strokecolor="#f79646 [3209]" strokeweight="2pt"/>
                        <v:shape id="Text Box 14" o:spid="_x0000_s1035" type="#_x0000_t202" style="position:absolute;left:5803;top:1587;width:2621;height:2464;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QRYsUA&#10;AADbAAAADwAAAGRycy9kb3ducmV2LnhtbESPQWsCMRSE74X+h/AKXqRmuwcpq1FawSJiK66leHxs&#10;XjeLm5clibr+e1MQehxm5htmOu9tK87kQ+NYwcsoA0FcOd1wreB7v3x+BREissbWMSm4UoD57PFh&#10;ioV2F97RuYy1SBAOBSowMXaFlKEyZDGMXEecvF/nLcYkfS21x0uC21bmWTaWFhtOCwY7WhiqjuXJ&#10;Kjia9XCbfXy+/4xXV/+1P7mD3xyUGjz1bxMQkfr4H763V1pBnsPfl/QD5O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BFixQAAANsAAAAPAAAAAAAAAAAAAAAAAJgCAABkcnMv&#10;ZG93bnJldi54bWxQSwUGAAAAAAQABAD1AAAAigMAAAAA&#10;" filled="f" stroked="f" strokeweight=".5pt">
                          <v:textbox style="mso-next-textbox:#Text Box 14">
                            <w:txbxContent>
                              <w:p w:rsidR="00A3635E" w:rsidRPr="00E1794D" w:rsidRDefault="00A3635E" w:rsidP="00A3635E">
                                <w:pPr>
                                  <w:rPr>
                                    <w:i/>
                                  </w:rPr>
                                </w:pPr>
                                <w:r>
                                  <w:rPr>
                                    <w:i/>
                                  </w:rPr>
                                  <w:t>h</w:t>
                                </w:r>
                              </w:p>
                            </w:txbxContent>
                          </v:textbox>
                        </v:shape>
                        <v:shape id="Text Box 15" o:spid="_x0000_s1036" type="#_x0000_t202" style="position:absolute;left:2465;top:4610;width:2810;height:422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pkBMQA&#10;AADbAAAADwAAAGRycy9kb3ducmV2LnhtbESPQWvCQBSE7wX/w/KE3upGA6WkrkECiiAeaqW9vmaf&#10;SUj27ZJdk9Rf3y0Uehxm5htmnU+mEwP1vrGsYLlIQBCXVjdcKbi8755eQPiArLGzTAq+yUO+mT2s&#10;MdN25DcazqESEcI+QwV1CC6T0pc1GfQL64ijd7W9wRBlX0nd4xjhppOrJHmWBhuOCzU6Kmoq2/PN&#10;KDjhxz4MU1vuW3fVn8Z9Fen9qNTjfNq+ggg0hf/wX/ugFaxS+P0Sf4D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aZATEAAAA2wAAAA8AAAAAAAAAAAAAAAAAmAIAAGRycy9k&#10;b3ducmV2LnhtbFBLBQYAAAAABAAEAPUAAACJAwAAAAA=&#10;" filled="f" stroked="f" strokeweight=".5pt">
                          <v:textbox style="mso-next-textbox:#Text Box 15;mso-fit-shape-to-text:t">
                            <w:txbxContent>
                              <w:p w:rsidR="00A3635E" w:rsidRPr="00E1794D" w:rsidRDefault="00A3635E" w:rsidP="00A3635E">
                                <w:pPr>
                                  <w:rPr>
                                    <w:rFonts w:ascii="Freestyle Script" w:hAnsi="Freestyle Script"/>
                                    <w:i/>
                                  </w:rPr>
                                </w:pPr>
                                <w:r w:rsidRPr="00E1794D">
                                  <w:rPr>
                                    <w:rFonts w:ascii="Freestyle Script" w:hAnsi="Freestyle Script"/>
                                    <w:i/>
                                    <w:position w:val="-6"/>
                                  </w:rPr>
                                  <w:object w:dxaOrig="139"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pt;height:14.15pt" o:ole="">
                                      <v:imagedata r:id="rId8" o:title=""/>
                                    </v:shape>
                                    <o:OLEObject Type="Embed" ProgID="Equation.KSEE3" ShapeID="_x0000_i1025" DrawAspect="Content" ObjectID="_1550610390" r:id="rId9"/>
                                  </w:object>
                                </w:r>
                              </w:p>
                            </w:txbxContent>
                          </v:textbox>
                        </v:shape>
                        <v:shape id="Text Box 16" o:spid="_x0000_s1037" type="#_x0000_t202" style="position:absolute;left:8111;top:3473;width:2621;height:245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EsjcUA&#10;AADbAAAADwAAAGRycy9kb3ducmV2LnhtbESPQWsCMRSE7wX/Q3iCF6lZpUhZjdIWFClWqRbx+Ni8&#10;bhY3L0sSdf33piD0OMzMN8x03tpaXMiHyrGC4SADQVw4XXGp4Ge/eH4FESKyxtoxKbhRgPms8zTF&#10;XLsrf9NlF0uRIBxyVGBibHIpQ2HIYhi4hjh5v85bjEn6UmqP1wS3tRxl2VharDgtGGzow1Bx2p2t&#10;gpP57G+z5df7Yby6+c3+7I5+fVSq123fJiAitfE//GivtILRC/x9ST9Az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0SyNxQAAANsAAAAPAAAAAAAAAAAAAAAAAJgCAABkcnMv&#10;ZG93bnJldi54bWxQSwUGAAAAAAQABAD1AAAAigMAAAAA&#10;" filled="f" stroked="f" strokeweight=".5pt">
                          <v:textbox style="mso-next-textbox:#Text Box 16">
                            <w:txbxContent>
                              <w:p w:rsidR="00A3635E" w:rsidRPr="00E1794D" w:rsidRDefault="00A3635E" w:rsidP="00A3635E">
                                <w:pPr>
                                  <w:rPr>
                                    <w:i/>
                                  </w:rPr>
                                </w:pPr>
                                <w:r>
                                  <w:rPr>
                                    <w:i/>
                                  </w:rPr>
                                  <w:t>b</w:t>
                                </w:r>
                              </w:p>
                            </w:txbxContent>
                          </v:textbox>
                        </v:shape>
                      </v:group>
                    </w:pict>
                  </w:r>
                </w:p>
              </w:tc>
              <w:tc>
                <w:tcPr>
                  <w:tcW w:w="2127" w:type="dxa"/>
                  <w:tcBorders>
                    <w:left w:val="single" w:sz="4" w:space="0" w:color="auto"/>
                    <w:right w:val="single" w:sz="4" w:space="0" w:color="auto"/>
                  </w:tcBorders>
                </w:tcPr>
                <w:p w:rsidR="00BD4586" w:rsidRDefault="00BD4586" w:rsidP="00B75C44">
                  <w:pPr>
                    <w:pStyle w:val="ListParagraph"/>
                    <w:spacing w:after="0"/>
                    <w:ind w:left="0"/>
                    <w:jc w:val="both"/>
                    <w:rPr>
                      <w:rFonts w:ascii="Arial" w:hAnsi="Arial" w:cs="Arial"/>
                    </w:rPr>
                  </w:pPr>
                </w:p>
                <w:p w:rsidR="00BD4586" w:rsidRDefault="00420D46" w:rsidP="00B75C44">
                  <w:pPr>
                    <w:pStyle w:val="ListParagraph"/>
                    <w:spacing w:after="0"/>
                    <w:ind w:left="0"/>
                    <w:jc w:val="both"/>
                    <w:rPr>
                      <w:rFonts w:ascii="Arial" w:hAnsi="Arial" w:cs="Arial"/>
                    </w:rPr>
                  </w:pPr>
                  <w:r>
                    <w:rPr>
                      <w:rFonts w:ascii="Arial" w:hAnsi="Arial" w:cs="Arial"/>
                    </w:rPr>
                    <w:t>Surface area</w:t>
                  </w:r>
                </w:p>
                <w:p w:rsidR="00BC092C" w:rsidRDefault="00BC092C" w:rsidP="00B75C44">
                  <w:pPr>
                    <w:pStyle w:val="ListParagraph"/>
                    <w:spacing w:after="0"/>
                    <w:ind w:left="0"/>
                    <w:jc w:val="both"/>
                    <w:rPr>
                      <w:rFonts w:ascii="Arial" w:hAnsi="Arial" w:cs="Arial"/>
                    </w:rPr>
                  </w:pPr>
                </w:p>
                <w:p w:rsidR="00BC092C" w:rsidRPr="00B448E0" w:rsidRDefault="00BC092C" w:rsidP="00B75C44">
                  <w:pPr>
                    <w:pStyle w:val="ListParagraph"/>
                    <w:spacing w:after="0"/>
                    <w:ind w:left="0"/>
                    <w:jc w:val="both"/>
                    <w:rPr>
                      <w:rFonts w:ascii="Arial" w:hAnsi="Arial" w:cs="Arial"/>
                    </w:rPr>
                  </w:pPr>
                </w:p>
              </w:tc>
              <w:tc>
                <w:tcPr>
                  <w:tcW w:w="4536" w:type="dxa"/>
                  <w:tcBorders>
                    <w:left w:val="single" w:sz="4" w:space="0" w:color="auto"/>
                    <w:right w:val="single" w:sz="4" w:space="0" w:color="auto"/>
                  </w:tcBorders>
                </w:tcPr>
                <w:p w:rsidR="00BD4586" w:rsidRDefault="00BD4586" w:rsidP="00B75C44">
                  <w:pPr>
                    <w:pStyle w:val="ListParagraph"/>
                    <w:spacing w:after="0"/>
                    <w:ind w:left="0"/>
                    <w:jc w:val="both"/>
                    <w:rPr>
                      <w:rFonts w:ascii="Arial" w:hAnsi="Arial" w:cs="Arial"/>
                    </w:rPr>
                  </w:pPr>
                </w:p>
                <w:p w:rsidR="00BD4586" w:rsidRDefault="00420D46" w:rsidP="00B75C44">
                  <w:pPr>
                    <w:pStyle w:val="ListParagraph"/>
                    <w:spacing w:after="0"/>
                    <w:ind w:left="0"/>
                    <w:jc w:val="both"/>
                    <w:rPr>
                      <w:rFonts w:ascii="Arial" w:hAnsi="Arial" w:cs="Arial"/>
                    </w:rPr>
                  </w:pPr>
                  <m:oMathPara>
                    <m:oMath>
                      <m:r>
                        <w:rPr>
                          <w:rFonts w:ascii="Cambria Math" w:hAnsi="Cambria Math" w:cs="Arial"/>
                        </w:rPr>
                        <m:t>Surface area=2×lb+2×lh+2×bh</m:t>
                      </m:r>
                    </m:oMath>
                  </m:oMathPara>
                </w:p>
                <w:p w:rsidR="00A3635E" w:rsidRPr="00B448E0" w:rsidRDefault="00BF2ECC" w:rsidP="00A3635E">
                  <w:pPr>
                    <w:pStyle w:val="ListParagraph"/>
                    <w:spacing w:after="0"/>
                    <w:ind w:left="0"/>
                    <w:jc w:val="both"/>
                    <w:rPr>
                      <w:rFonts w:ascii="Arial" w:hAnsi="Arial" w:cs="Arial"/>
                    </w:rPr>
                  </w:pPr>
                  <w:r>
                    <w:rPr>
                      <w:rFonts w:ascii="Arial" w:hAnsi="Arial" w:cs="Arial"/>
                    </w:rPr>
                    <w:t xml:space="preserve">                      </w:t>
                  </w:r>
                  <w:r w:rsidR="00A3635E">
                    <w:rPr>
                      <w:rFonts w:ascii="Arial" w:hAnsi="Arial" w:cs="Arial"/>
                    </w:rPr>
                    <w:t xml:space="preserve">    </w:t>
                  </w:r>
                  <m:oMath>
                    <m:r>
                      <w:rPr>
                        <w:rFonts w:ascii="Cambria Math" w:hAnsi="Cambria Math" w:cs="Arial"/>
                      </w:rPr>
                      <m:t>=2(lb+lh+bh)</m:t>
                    </m:r>
                  </m:oMath>
                </w:p>
              </w:tc>
            </w:tr>
            <w:tr w:rsidR="00BD4586" w:rsidRPr="00B448E0" w:rsidTr="00BC092C">
              <w:trPr>
                <w:trHeight w:val="264"/>
              </w:trPr>
              <w:tc>
                <w:tcPr>
                  <w:tcW w:w="2178" w:type="dxa"/>
                  <w:vMerge/>
                  <w:tcBorders>
                    <w:left w:val="single" w:sz="4" w:space="0" w:color="auto"/>
                    <w:right w:val="single" w:sz="4" w:space="0" w:color="auto"/>
                  </w:tcBorders>
                </w:tcPr>
                <w:p w:rsidR="00BD4586" w:rsidRPr="00B448E0" w:rsidRDefault="00BD4586" w:rsidP="00B75C44">
                  <w:pPr>
                    <w:pStyle w:val="ListParagraph"/>
                    <w:spacing w:after="0"/>
                    <w:ind w:left="0"/>
                    <w:jc w:val="both"/>
                    <w:rPr>
                      <w:rFonts w:ascii="Arial" w:hAnsi="Arial" w:cs="Arial"/>
                      <w:b/>
                    </w:rPr>
                  </w:pPr>
                </w:p>
              </w:tc>
              <w:tc>
                <w:tcPr>
                  <w:tcW w:w="2127" w:type="dxa"/>
                  <w:tcBorders>
                    <w:left w:val="single" w:sz="4" w:space="0" w:color="auto"/>
                    <w:right w:val="single" w:sz="4" w:space="0" w:color="auto"/>
                  </w:tcBorders>
                </w:tcPr>
                <w:p w:rsidR="00BD4586" w:rsidRDefault="00BD4586" w:rsidP="00B75C44">
                  <w:pPr>
                    <w:pStyle w:val="ListParagraph"/>
                    <w:spacing w:after="0"/>
                    <w:ind w:left="0"/>
                    <w:jc w:val="both"/>
                    <w:rPr>
                      <w:rFonts w:ascii="Arial" w:hAnsi="Arial" w:cs="Arial"/>
                    </w:rPr>
                  </w:pPr>
                </w:p>
                <w:p w:rsidR="00BD4586" w:rsidRDefault="00420D46" w:rsidP="00B75C44">
                  <w:pPr>
                    <w:pStyle w:val="ListParagraph"/>
                    <w:spacing w:after="0"/>
                    <w:ind w:left="0"/>
                    <w:jc w:val="both"/>
                    <w:rPr>
                      <w:rFonts w:ascii="Arial" w:hAnsi="Arial" w:cs="Arial"/>
                    </w:rPr>
                  </w:pPr>
                  <w:r>
                    <w:rPr>
                      <w:rFonts w:ascii="Arial" w:hAnsi="Arial" w:cs="Arial"/>
                    </w:rPr>
                    <w:t>Volume</w:t>
                  </w:r>
                </w:p>
                <w:p w:rsidR="00BC092C" w:rsidRDefault="00BC092C" w:rsidP="00B75C44">
                  <w:pPr>
                    <w:pStyle w:val="ListParagraph"/>
                    <w:spacing w:after="0"/>
                    <w:ind w:left="0"/>
                    <w:jc w:val="both"/>
                    <w:rPr>
                      <w:rFonts w:ascii="Arial" w:hAnsi="Arial" w:cs="Arial"/>
                    </w:rPr>
                  </w:pPr>
                </w:p>
                <w:p w:rsidR="00BC092C" w:rsidRPr="00B448E0" w:rsidRDefault="00BC092C" w:rsidP="00B75C44">
                  <w:pPr>
                    <w:pStyle w:val="ListParagraph"/>
                    <w:spacing w:after="0"/>
                    <w:ind w:left="0"/>
                    <w:jc w:val="both"/>
                    <w:rPr>
                      <w:rFonts w:ascii="Arial" w:hAnsi="Arial" w:cs="Arial"/>
                    </w:rPr>
                  </w:pPr>
                </w:p>
              </w:tc>
              <w:tc>
                <w:tcPr>
                  <w:tcW w:w="4536" w:type="dxa"/>
                  <w:tcBorders>
                    <w:left w:val="single" w:sz="4" w:space="0" w:color="auto"/>
                    <w:right w:val="single" w:sz="4" w:space="0" w:color="auto"/>
                  </w:tcBorders>
                </w:tcPr>
                <w:p w:rsidR="00BD4586" w:rsidRDefault="00BD4586" w:rsidP="00B75C44">
                  <w:pPr>
                    <w:pStyle w:val="ListParagraph"/>
                    <w:spacing w:after="0"/>
                    <w:ind w:left="0"/>
                    <w:jc w:val="both"/>
                    <w:rPr>
                      <w:rFonts w:ascii="Arial" w:hAnsi="Arial" w:cs="Arial"/>
                    </w:rPr>
                  </w:pPr>
                </w:p>
                <w:p w:rsidR="00BD4586" w:rsidRDefault="00BD4586" w:rsidP="00A3635E">
                  <w:pPr>
                    <w:pStyle w:val="ListParagraph"/>
                    <w:spacing w:after="0"/>
                    <w:ind w:left="0"/>
                    <w:jc w:val="both"/>
                    <w:rPr>
                      <w:rFonts w:ascii="Arial" w:hAnsi="Arial" w:cs="Arial"/>
                    </w:rPr>
                  </w:pPr>
                </w:p>
                <w:p w:rsidR="00A3635E" w:rsidRPr="00B448E0" w:rsidRDefault="00A3635E" w:rsidP="00A3635E">
                  <w:pPr>
                    <w:pStyle w:val="ListParagraph"/>
                    <w:spacing w:after="0"/>
                    <w:ind w:left="0"/>
                    <w:jc w:val="both"/>
                    <w:rPr>
                      <w:rFonts w:ascii="Arial" w:hAnsi="Arial" w:cs="Arial"/>
                    </w:rPr>
                  </w:pPr>
                  <w:r>
                    <w:rPr>
                      <w:rFonts w:ascii="Arial" w:hAnsi="Arial" w:cs="Arial"/>
                    </w:rPr>
                    <w:t xml:space="preserve">               </w:t>
                  </w:r>
                  <m:oMath>
                    <m:r>
                      <w:rPr>
                        <w:rFonts w:ascii="Cambria Math" w:hAnsi="Cambria Math" w:cs="Arial"/>
                      </w:rPr>
                      <m:t>V=l×b×h</m:t>
                    </m:r>
                  </m:oMath>
                </w:p>
              </w:tc>
            </w:tr>
          </w:tbl>
          <w:p w:rsidR="0047533C" w:rsidRPr="00BD4586" w:rsidRDefault="0047533C" w:rsidP="00BD4586">
            <w:pPr>
              <w:spacing w:after="0"/>
              <w:jc w:val="both"/>
              <w:rPr>
                <w:rFonts w:ascii="Arial" w:eastAsiaTheme="minorHAnsi" w:hAnsi="Arial" w:cs="Arial"/>
              </w:rPr>
            </w:pPr>
          </w:p>
          <w:p w:rsidR="0047533C" w:rsidRDefault="0047533C" w:rsidP="00E1066A">
            <w:pPr>
              <w:spacing w:after="0"/>
              <w:jc w:val="both"/>
              <w:rPr>
                <w:rFonts w:ascii="Arial" w:hAnsi="Arial" w:cs="Arial"/>
                <w:b/>
                <w:sz w:val="24"/>
              </w:rPr>
            </w:pPr>
          </w:p>
          <w:p w:rsidR="000527B6" w:rsidRDefault="00BF2ECC" w:rsidP="00E1066A">
            <w:pPr>
              <w:spacing w:after="0"/>
              <w:jc w:val="both"/>
              <w:rPr>
                <w:rFonts w:ascii="Arial" w:hAnsi="Arial" w:cs="Arial"/>
                <w:b/>
                <w:sz w:val="24"/>
              </w:rPr>
            </w:pPr>
            <w:r>
              <w:rPr>
                <w:rFonts w:ascii="Arial" w:hAnsi="Arial" w:cs="Arial"/>
                <w:b/>
                <w:sz w:val="24"/>
              </w:rPr>
              <w:t xml:space="preserve">     NOTE: </w:t>
            </w:r>
          </w:p>
          <w:p w:rsidR="0047533C" w:rsidRPr="002E69C9" w:rsidRDefault="000527B6" w:rsidP="000527B6">
            <w:pPr>
              <w:pStyle w:val="ListParagraph"/>
              <w:numPr>
                <w:ilvl w:val="0"/>
                <w:numId w:val="33"/>
              </w:numPr>
              <w:spacing w:after="0"/>
              <w:jc w:val="both"/>
              <w:rPr>
                <w:rFonts w:ascii="Arial" w:hAnsi="Arial" w:cs="Arial"/>
                <w:b/>
                <w:sz w:val="24"/>
              </w:rPr>
            </w:pPr>
            <w:r>
              <w:rPr>
                <w:rFonts w:ascii="Arial" w:hAnsi="Arial" w:cs="Arial"/>
                <w:sz w:val="24"/>
              </w:rPr>
              <w:t>The surface area of any 3D object is the sum of the areas of all its faces</w:t>
            </w:r>
            <w:r w:rsidR="002E69C9">
              <w:rPr>
                <w:rFonts w:ascii="Arial" w:hAnsi="Arial" w:cs="Arial"/>
                <w:sz w:val="24"/>
              </w:rPr>
              <w:t>.</w:t>
            </w:r>
          </w:p>
          <w:p w:rsidR="002E69C9" w:rsidRPr="000527B6" w:rsidRDefault="002E69C9" w:rsidP="000527B6">
            <w:pPr>
              <w:pStyle w:val="ListParagraph"/>
              <w:numPr>
                <w:ilvl w:val="0"/>
                <w:numId w:val="33"/>
              </w:numPr>
              <w:spacing w:after="0"/>
              <w:jc w:val="both"/>
              <w:rPr>
                <w:rFonts w:ascii="Arial" w:hAnsi="Arial" w:cs="Arial"/>
                <w:b/>
                <w:sz w:val="24"/>
              </w:rPr>
            </w:pPr>
            <w:r>
              <w:rPr>
                <w:rFonts w:ascii="Arial" w:hAnsi="Arial" w:cs="Arial"/>
                <w:sz w:val="24"/>
              </w:rPr>
              <w:t xml:space="preserve">The volume of any 3D object is given by area of the base </w:t>
            </w:r>
            <m:oMath>
              <m:r>
                <w:rPr>
                  <w:rFonts w:ascii="Cambria Math" w:hAnsi="Cambria Math" w:cs="Arial"/>
                  <w:sz w:val="24"/>
                </w:rPr>
                <m:t>×</m:t>
              </m:r>
            </m:oMath>
            <w:r>
              <w:rPr>
                <w:rFonts w:ascii="Arial" w:hAnsi="Arial" w:cs="Arial"/>
                <w:sz w:val="24"/>
              </w:rPr>
              <w:t xml:space="preserve"> heght.</w:t>
            </w:r>
          </w:p>
          <w:p w:rsidR="00FB16FE" w:rsidRPr="00E1066A" w:rsidRDefault="00FB16FE" w:rsidP="00E1066A">
            <w:pPr>
              <w:spacing w:after="0"/>
              <w:jc w:val="both"/>
              <w:rPr>
                <w:rFonts w:ascii="Arial" w:hAnsi="Arial" w:cs="Arial"/>
                <w:b/>
              </w:rPr>
            </w:pPr>
          </w:p>
        </w:tc>
      </w:tr>
    </w:tbl>
    <w:p w:rsidR="002A6110" w:rsidRDefault="002A6110"/>
    <w:p w:rsidR="002A6110" w:rsidRDefault="002A6110"/>
    <w:p w:rsidR="002A6110" w:rsidRDefault="002A6110"/>
    <w:p w:rsidR="002A6110" w:rsidRDefault="002A6110"/>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96"/>
        <w:gridCol w:w="2953"/>
      </w:tblGrid>
      <w:tr w:rsidR="00AB5159" w:rsidRPr="009D0DFD" w:rsidTr="00EB0FC8">
        <w:trPr>
          <w:trHeight w:val="340"/>
        </w:trPr>
        <w:tc>
          <w:tcPr>
            <w:tcW w:w="10349" w:type="dxa"/>
            <w:gridSpan w:val="2"/>
            <w:vAlign w:val="center"/>
          </w:tcPr>
          <w:p w:rsidR="00AB5159" w:rsidRPr="009D0DFD" w:rsidRDefault="00AB5159" w:rsidP="006A3845">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DD4D83">
        <w:trPr>
          <w:trHeight w:val="477"/>
        </w:trPr>
        <w:tc>
          <w:tcPr>
            <w:tcW w:w="7396"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53" w:type="dxa"/>
            <w:vAlign w:val="center"/>
          </w:tcPr>
          <w:p w:rsidR="00AB5159" w:rsidRPr="00EB0FC8" w:rsidRDefault="00AB5159" w:rsidP="009D0DFD">
            <w:pPr>
              <w:spacing w:after="0"/>
              <w:jc w:val="center"/>
              <w:rPr>
                <w:rFonts w:ascii="Arial" w:hAnsi="Arial" w:cs="Arial"/>
                <w:b/>
                <w:color w:val="E36C0A" w:themeColor="accent6" w:themeShade="BF"/>
              </w:rPr>
            </w:pPr>
            <w:r w:rsidRPr="00EB0FC8">
              <w:rPr>
                <w:rFonts w:ascii="Arial" w:hAnsi="Arial" w:cs="Arial"/>
                <w:b/>
                <w:color w:val="E36C0A" w:themeColor="accent6" w:themeShade="BF"/>
              </w:rPr>
              <w:t>Learning activitie</w:t>
            </w:r>
            <w:r w:rsidR="008C25B1" w:rsidRPr="00EB0FC8">
              <w:rPr>
                <w:rFonts w:ascii="Arial" w:hAnsi="Arial" w:cs="Arial"/>
                <w:b/>
                <w:color w:val="E36C0A" w:themeColor="accent6" w:themeShade="BF"/>
              </w:rPr>
              <w:t xml:space="preserve">s </w:t>
            </w:r>
          </w:p>
          <w:p w:rsidR="00DD4D83" w:rsidRPr="00EB0FC8" w:rsidRDefault="00541FF4" w:rsidP="0024538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w:t>
            </w:r>
            <w:r w:rsidR="00245385" w:rsidRPr="00EB0FC8">
              <w:rPr>
                <w:rFonts w:ascii="Arial" w:hAnsi="Arial" w:cs="Arial"/>
                <w:color w:val="E36C0A" w:themeColor="accent6" w:themeShade="BF"/>
              </w:rPr>
              <w:t>Learners are expected to:</w:t>
            </w:r>
            <w:r w:rsidR="00B92F20">
              <w:rPr>
                <w:rFonts w:ascii="Arial" w:hAnsi="Arial" w:cs="Arial"/>
                <w:color w:val="E36C0A" w:themeColor="accent6" w:themeShade="BF"/>
              </w:rPr>
              <w:t xml:space="preserve"> </w:t>
            </w:r>
            <w:r w:rsidRPr="00EB0FC8">
              <w:rPr>
                <w:rFonts w:ascii="Arial" w:hAnsi="Arial" w:cs="Arial"/>
                <w:color w:val="E36C0A" w:themeColor="accent6" w:themeShade="BF"/>
              </w:rPr>
              <w:t>)</w:t>
            </w:r>
          </w:p>
        </w:tc>
      </w:tr>
      <w:tr w:rsidR="002A6110" w:rsidRPr="009D0DFD" w:rsidTr="00FD2A68">
        <w:trPr>
          <w:trHeight w:val="12730"/>
        </w:trPr>
        <w:tc>
          <w:tcPr>
            <w:tcW w:w="7396" w:type="dxa"/>
            <w:vAlign w:val="center"/>
          </w:tcPr>
          <w:p w:rsidR="002A6110" w:rsidRDefault="002A6110" w:rsidP="008A24E8">
            <w:pPr>
              <w:spacing w:after="0"/>
              <w:rPr>
                <w:rFonts w:ascii="Arial" w:eastAsiaTheme="minorHAnsi" w:hAnsi="Arial" w:cs="Arial"/>
              </w:rPr>
            </w:pPr>
            <w:r>
              <w:rPr>
                <w:rFonts w:ascii="Arial" w:eastAsiaTheme="minorHAnsi" w:hAnsi="Arial" w:cs="Arial"/>
              </w:rPr>
              <w:t>Activity:  Worked examples</w:t>
            </w:r>
          </w:p>
          <w:p w:rsidR="002A6110" w:rsidRDefault="002A6110" w:rsidP="008A24E8">
            <w:pPr>
              <w:spacing w:after="0"/>
              <w:rPr>
                <w:rFonts w:ascii="Arial" w:eastAsiaTheme="minorHAnsi" w:hAnsi="Arial" w:cs="Arial"/>
              </w:rPr>
            </w:pPr>
            <w:r>
              <w:rPr>
                <w:rFonts w:ascii="Arial" w:eastAsiaTheme="minorHAnsi" w:hAnsi="Arial" w:cs="Arial"/>
              </w:rPr>
              <w:t xml:space="preserve">                                                                  </w:t>
            </w:r>
          </w:p>
          <w:p w:rsidR="002A6110" w:rsidRDefault="002A6110" w:rsidP="00974BD9">
            <w:pPr>
              <w:spacing w:after="0"/>
              <w:rPr>
                <w:rFonts w:ascii="Arial" w:eastAsiaTheme="minorHAnsi" w:hAnsi="Arial" w:cs="Arial"/>
              </w:rPr>
            </w:pPr>
            <w:r w:rsidRPr="00DD4D83">
              <w:rPr>
                <w:rFonts w:ascii="Arial" w:eastAsiaTheme="minorHAnsi" w:hAnsi="Arial" w:cs="Arial"/>
              </w:rPr>
              <w:t xml:space="preserve">Example 1: </w:t>
            </w:r>
            <w:r>
              <w:rPr>
                <w:rFonts w:ascii="Arial" w:eastAsiaTheme="minorHAnsi" w:hAnsi="Arial" w:cs="Arial"/>
              </w:rPr>
              <w:t xml:space="preserve"> Consider the following rectangular prism with inside    </w:t>
            </w:r>
          </w:p>
          <w:p w:rsidR="002A6110" w:rsidRDefault="002A6110" w:rsidP="00974BD9">
            <w:pPr>
              <w:spacing w:after="0"/>
              <w:rPr>
                <w:rFonts w:ascii="Arial" w:eastAsiaTheme="minorHAnsi" w:hAnsi="Arial" w:cs="Arial"/>
              </w:rPr>
            </w:pPr>
            <w:r>
              <w:rPr>
                <w:rFonts w:ascii="Arial" w:eastAsiaTheme="minorHAnsi" w:hAnsi="Arial" w:cs="Arial"/>
              </w:rPr>
              <w:t xml:space="preserve">                    measurements as shown:</w:t>
            </w:r>
          </w:p>
          <w:p w:rsidR="002A6110" w:rsidRDefault="002A6110" w:rsidP="00974BD9">
            <w:pPr>
              <w:spacing w:after="0"/>
              <w:rPr>
                <w:rFonts w:ascii="Arial" w:eastAsiaTheme="minorHAnsi" w:hAnsi="Arial" w:cs="Arial"/>
              </w:rPr>
            </w:pPr>
          </w:p>
          <w:p w:rsidR="002A6110" w:rsidRPr="002619CE" w:rsidRDefault="002A6110" w:rsidP="00504AF7">
            <w:pPr>
              <w:spacing w:after="0"/>
              <w:rPr>
                <w:rFonts w:ascii="Arial" w:eastAsiaTheme="minorHAnsi" w:hAnsi="Arial" w:cs="Arial"/>
              </w:rPr>
            </w:pPr>
            <w:r>
              <w:rPr>
                <w:rFonts w:ascii="Arial" w:eastAsiaTheme="minorHAnsi" w:hAnsi="Arial" w:cs="Arial"/>
              </w:rPr>
              <w:t xml:space="preserve">                                 </w:t>
            </w:r>
            <w:r w:rsidR="00974BD9" w:rsidRPr="00974BD9">
              <w:rPr>
                <w:rFonts w:ascii="Arial" w:eastAsiaTheme="minorHAnsi" w:hAnsi="Arial" w:cs="Arial"/>
                <w:noProof/>
                <w:lang w:eastAsia="en-ZA"/>
              </w:rPr>
              <w:drawing>
                <wp:inline distT="0" distB="0" distL="0" distR="0">
                  <wp:extent cx="2269593" cy="1125822"/>
                  <wp:effectExtent l="19050" t="0" r="0" b="0"/>
                  <wp:docPr id="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74780" cy="1128395"/>
                          </a:xfrm>
                          <a:prstGeom prst="rect">
                            <a:avLst/>
                          </a:prstGeom>
                          <a:noFill/>
                          <a:ln>
                            <a:noFill/>
                          </a:ln>
                        </pic:spPr>
                      </pic:pic>
                    </a:graphicData>
                  </a:graphic>
                </wp:inline>
              </w:drawing>
            </w:r>
            <w:r w:rsidRPr="00974BD9">
              <w:rPr>
                <w:noProof/>
                <w:lang w:val="en-US"/>
              </w:rPr>
              <w:t xml:space="preserve">         </w:t>
            </w:r>
            <w:r>
              <w:rPr>
                <w:noProof/>
                <w:lang w:eastAsia="en-ZA"/>
              </w:rPr>
              <w:t xml:space="preserve">                      </w:t>
            </w:r>
          </w:p>
          <w:p w:rsidR="002A6110" w:rsidRDefault="002A6110" w:rsidP="00974BD9">
            <w:pPr>
              <w:pStyle w:val="ListParagraph"/>
              <w:numPr>
                <w:ilvl w:val="0"/>
                <w:numId w:val="35"/>
              </w:numPr>
              <w:spacing w:after="0"/>
              <w:rPr>
                <w:rFonts w:ascii="Arial" w:eastAsiaTheme="minorEastAsia" w:hAnsi="Arial" w:cs="Arial"/>
              </w:rPr>
            </w:pPr>
            <w:r>
              <w:rPr>
                <w:rFonts w:ascii="Arial" w:eastAsiaTheme="minorEastAsia" w:hAnsi="Arial" w:cs="Arial"/>
              </w:rPr>
              <w:t>Calculate its surface area.</w:t>
            </w:r>
          </w:p>
          <w:p w:rsidR="002A6110" w:rsidRDefault="002A6110" w:rsidP="00974BD9">
            <w:pPr>
              <w:pStyle w:val="ListParagraph"/>
              <w:numPr>
                <w:ilvl w:val="0"/>
                <w:numId w:val="35"/>
              </w:numPr>
              <w:spacing w:after="0"/>
              <w:rPr>
                <w:rFonts w:ascii="Arial" w:eastAsiaTheme="minorEastAsia" w:hAnsi="Arial" w:cs="Arial"/>
              </w:rPr>
            </w:pPr>
            <w:r>
              <w:rPr>
                <w:rFonts w:ascii="Arial" w:eastAsiaTheme="minorEastAsia" w:hAnsi="Arial" w:cs="Arial"/>
              </w:rPr>
              <w:t>Calculate its volume.</w:t>
            </w:r>
          </w:p>
          <w:p w:rsidR="002A6110" w:rsidRDefault="002A6110" w:rsidP="00974BD9">
            <w:pPr>
              <w:pStyle w:val="ListParagraph"/>
              <w:numPr>
                <w:ilvl w:val="0"/>
                <w:numId w:val="35"/>
              </w:numPr>
              <w:spacing w:after="0"/>
              <w:rPr>
                <w:rFonts w:ascii="Arial" w:eastAsiaTheme="minorEastAsia" w:hAnsi="Arial" w:cs="Arial"/>
              </w:rPr>
            </w:pPr>
            <w:r>
              <w:rPr>
                <w:rFonts w:ascii="Arial" w:eastAsiaTheme="minorEastAsia" w:hAnsi="Arial" w:cs="Arial"/>
              </w:rPr>
              <w:t xml:space="preserve">What is the capacity of rectangular prism in </w:t>
            </w:r>
            <m:oMath>
              <m:r>
                <w:rPr>
                  <w:rFonts w:ascii="Cambria Math" w:eastAsiaTheme="minorEastAsia" w:hAnsi="Cambria Math" w:cs="Arial"/>
                </w:rPr>
                <m:t>ml</m:t>
              </m:r>
            </m:oMath>
            <w:r>
              <w:rPr>
                <w:rFonts w:ascii="Arial" w:eastAsiaTheme="minorEastAsia" w:hAnsi="Arial" w:cs="Arial"/>
              </w:rPr>
              <w:t>?</w:t>
            </w:r>
          </w:p>
          <w:p w:rsidR="002A6110" w:rsidRDefault="002A6110" w:rsidP="00974BD9">
            <w:pPr>
              <w:pStyle w:val="ListParagraph"/>
              <w:spacing w:after="0"/>
              <w:rPr>
                <w:rFonts w:ascii="Arial" w:eastAsiaTheme="minorEastAsia" w:hAnsi="Arial" w:cs="Arial"/>
              </w:rPr>
            </w:pPr>
          </w:p>
          <w:p w:rsidR="002A6110" w:rsidRDefault="002A6110" w:rsidP="00974BD9">
            <w:pPr>
              <w:pStyle w:val="NoSpacing"/>
            </w:pPr>
            <w:r>
              <w:rPr>
                <w:rFonts w:ascii="Arial" w:hAnsi="Arial" w:cs="Arial"/>
              </w:rPr>
              <w:t xml:space="preserve">     Solutions:</w:t>
            </w:r>
            <w:r>
              <w:t xml:space="preserve"> </w:t>
            </w:r>
          </w:p>
          <w:p w:rsidR="002A6110" w:rsidRPr="00F37114" w:rsidRDefault="002A6110" w:rsidP="00974BD9">
            <w:pPr>
              <w:pStyle w:val="NoSpacing"/>
              <w:numPr>
                <w:ilvl w:val="0"/>
                <w:numId w:val="36"/>
              </w:numPr>
            </w:pPr>
            <w:r>
              <w:rPr>
                <w:rFonts w:ascii="Arial" w:hAnsi="Arial" w:cs="Arial"/>
              </w:rPr>
              <w:t xml:space="preserve">Surface area </w:t>
            </w:r>
            <m:oMath>
              <m:r>
                <w:rPr>
                  <w:rFonts w:ascii="Cambria Math" w:hAnsi="Cambria Math" w:cs="Arial"/>
                </w:rPr>
                <m:t>=2(lb+lh+bh)</m:t>
              </m:r>
            </m:oMath>
          </w:p>
          <w:p w:rsidR="002A6110" w:rsidRDefault="002A6110" w:rsidP="00F37114">
            <w:pPr>
              <w:pStyle w:val="NoSpacing"/>
            </w:pPr>
            <w:r>
              <w:t xml:space="preserve">                                         </w:t>
            </w:r>
            <m:oMath>
              <m:r>
                <w:rPr>
                  <w:rFonts w:ascii="Cambria Math" w:hAnsi="Cambria Math"/>
                </w:rPr>
                <m:t>=2(8 cm×5 cm+8 cm ×2 cm+5 cm ×2 cm)</m:t>
              </m:r>
            </m:oMath>
          </w:p>
          <w:p w:rsidR="002A6110" w:rsidRDefault="002A6110" w:rsidP="00F37114">
            <w:pPr>
              <w:pStyle w:val="NoSpacing"/>
            </w:pPr>
            <w:r>
              <w:t xml:space="preserve">                                         </w:t>
            </w:r>
            <m:oMath>
              <m:r>
                <w:rPr>
                  <w:rFonts w:ascii="Cambria Math" w:hAnsi="Cambria Math"/>
                </w:rPr>
                <m:t xml:space="preserve">=2(40 </m:t>
              </m:r>
              <m:sSup>
                <m:sSupPr>
                  <m:ctrlPr>
                    <w:rPr>
                      <w:rFonts w:ascii="Cambria Math" w:hAnsi="Cambria Math"/>
                      <w:i/>
                    </w:rPr>
                  </m:ctrlPr>
                </m:sSupPr>
                <m:e>
                  <m:r>
                    <w:rPr>
                      <w:rFonts w:ascii="Cambria Math" w:hAnsi="Cambria Math"/>
                    </w:rPr>
                    <m:t>cm</m:t>
                  </m:r>
                </m:e>
                <m:sup>
                  <m:r>
                    <w:rPr>
                      <w:rFonts w:ascii="Cambria Math" w:hAnsi="Cambria Math"/>
                    </w:rPr>
                    <m:t>2</m:t>
                  </m:r>
                </m:sup>
              </m:sSup>
              <m:r>
                <w:rPr>
                  <w:rFonts w:ascii="Cambria Math" w:hAnsi="Cambria Math"/>
                </w:rPr>
                <m:t xml:space="preserve">+16 </m:t>
              </m:r>
              <m:sSup>
                <m:sSupPr>
                  <m:ctrlPr>
                    <w:rPr>
                      <w:rFonts w:ascii="Cambria Math" w:hAnsi="Cambria Math"/>
                      <w:i/>
                    </w:rPr>
                  </m:ctrlPr>
                </m:sSupPr>
                <m:e>
                  <m:r>
                    <w:rPr>
                      <w:rFonts w:ascii="Cambria Math" w:hAnsi="Cambria Math"/>
                    </w:rPr>
                    <m:t>cm</m:t>
                  </m:r>
                </m:e>
                <m:sup>
                  <m:r>
                    <w:rPr>
                      <w:rFonts w:ascii="Cambria Math" w:hAnsi="Cambria Math"/>
                    </w:rPr>
                    <m:t>2</m:t>
                  </m:r>
                </m:sup>
              </m:sSup>
              <m:r>
                <w:rPr>
                  <w:rFonts w:ascii="Cambria Math" w:hAnsi="Cambria Math"/>
                </w:rPr>
                <m:t xml:space="preserve">+10 </m:t>
              </m:r>
              <m:sSup>
                <m:sSupPr>
                  <m:ctrlPr>
                    <w:rPr>
                      <w:rFonts w:ascii="Cambria Math" w:hAnsi="Cambria Math"/>
                      <w:i/>
                    </w:rPr>
                  </m:ctrlPr>
                </m:sSupPr>
                <m:e>
                  <m:r>
                    <w:rPr>
                      <w:rFonts w:ascii="Cambria Math" w:hAnsi="Cambria Math"/>
                    </w:rPr>
                    <m:t>cm</m:t>
                  </m:r>
                </m:e>
                <m:sup>
                  <m:r>
                    <w:rPr>
                      <w:rFonts w:ascii="Cambria Math" w:hAnsi="Cambria Math"/>
                    </w:rPr>
                    <m:t>2</m:t>
                  </m:r>
                </m:sup>
              </m:sSup>
              <m:r>
                <w:rPr>
                  <w:rFonts w:ascii="Cambria Math" w:hAnsi="Cambria Math"/>
                </w:rPr>
                <m:t>)</m:t>
              </m:r>
            </m:oMath>
          </w:p>
          <w:p w:rsidR="002A6110" w:rsidRDefault="002A6110" w:rsidP="00F37114">
            <w:pPr>
              <w:pStyle w:val="NoSpacing"/>
            </w:pPr>
            <w:r>
              <w:t xml:space="preserve">                                         </w:t>
            </w:r>
            <m:oMath>
              <m:r>
                <w:rPr>
                  <w:rFonts w:ascii="Cambria Math" w:hAnsi="Cambria Math"/>
                </w:rPr>
                <m:t xml:space="preserve">=2(66 </m:t>
              </m:r>
              <m:sSup>
                <m:sSupPr>
                  <m:ctrlPr>
                    <w:rPr>
                      <w:rFonts w:ascii="Cambria Math" w:hAnsi="Cambria Math"/>
                      <w:i/>
                    </w:rPr>
                  </m:ctrlPr>
                </m:sSupPr>
                <m:e>
                  <m:r>
                    <w:rPr>
                      <w:rFonts w:ascii="Cambria Math" w:hAnsi="Cambria Math"/>
                    </w:rPr>
                    <m:t>cm</m:t>
                  </m:r>
                </m:e>
                <m:sup>
                  <m:r>
                    <w:rPr>
                      <w:rFonts w:ascii="Cambria Math" w:hAnsi="Cambria Math"/>
                    </w:rPr>
                    <m:t>2</m:t>
                  </m:r>
                </m:sup>
              </m:sSup>
              <m:r>
                <w:rPr>
                  <w:rFonts w:ascii="Cambria Math" w:hAnsi="Cambria Math"/>
                </w:rPr>
                <m:t>)</m:t>
              </m:r>
            </m:oMath>
          </w:p>
          <w:p w:rsidR="002A6110" w:rsidRDefault="002A6110" w:rsidP="00F37114">
            <w:pPr>
              <w:pStyle w:val="NoSpacing"/>
            </w:pPr>
            <w:r>
              <w:t xml:space="preserve">                                         </w:t>
            </w:r>
            <m:oMath>
              <m:r>
                <w:rPr>
                  <w:rFonts w:ascii="Cambria Math" w:hAnsi="Cambria Math"/>
                </w:rPr>
                <m:t xml:space="preserve">=132 </m:t>
              </m:r>
              <m:sSup>
                <m:sSupPr>
                  <m:ctrlPr>
                    <w:rPr>
                      <w:rFonts w:ascii="Cambria Math" w:hAnsi="Cambria Math"/>
                      <w:i/>
                    </w:rPr>
                  </m:ctrlPr>
                </m:sSupPr>
                <m:e>
                  <m:r>
                    <w:rPr>
                      <w:rFonts w:ascii="Cambria Math" w:hAnsi="Cambria Math"/>
                    </w:rPr>
                    <m:t>cm</m:t>
                  </m:r>
                </m:e>
                <m:sup>
                  <m:r>
                    <w:rPr>
                      <w:rFonts w:ascii="Cambria Math" w:hAnsi="Cambria Math"/>
                    </w:rPr>
                    <m:t>2</m:t>
                  </m:r>
                </m:sup>
              </m:sSup>
            </m:oMath>
          </w:p>
          <w:p w:rsidR="002A6110" w:rsidRDefault="002A6110" w:rsidP="00F37114">
            <w:pPr>
              <w:pStyle w:val="NoSpacing"/>
            </w:pPr>
          </w:p>
          <w:p w:rsidR="002A6110" w:rsidRPr="00F712F9" w:rsidRDefault="002A6110" w:rsidP="00504AF7">
            <w:pPr>
              <w:pStyle w:val="NoSpacing"/>
              <w:numPr>
                <w:ilvl w:val="0"/>
                <w:numId w:val="36"/>
              </w:numPr>
              <w:rPr>
                <w:oMath/>
                <w:rFonts w:ascii="Cambria Math" w:hAnsi="Cambria Math" w:cs="Arial"/>
              </w:rPr>
            </w:pPr>
            <w:r>
              <w:rPr>
                <w:rFonts w:ascii="Arial" w:hAnsi="Arial" w:cs="Arial"/>
              </w:rPr>
              <w:t xml:space="preserve">Volume </w:t>
            </w:r>
            <m:oMath>
              <m:r>
                <w:rPr>
                  <w:rFonts w:ascii="Cambria Math" w:hAnsi="Cambria Math" w:cs="Arial"/>
                </w:rPr>
                <m:t>=l×b×h</m:t>
              </m:r>
            </m:oMath>
          </w:p>
          <w:p w:rsidR="002A6110" w:rsidRDefault="002A6110" w:rsidP="00504AF7">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=8 cm ×5 cm ×2 cm</m:t>
              </m:r>
            </m:oMath>
          </w:p>
          <w:p w:rsidR="002A6110" w:rsidRDefault="002A6110" w:rsidP="00531552">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=80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oMath>
          </w:p>
          <w:p w:rsidR="002A6110" w:rsidRDefault="006807A8" w:rsidP="00531552">
            <w:pPr>
              <w:spacing w:after="0"/>
              <w:rPr>
                <w:rFonts w:ascii="Arial" w:eastAsiaTheme="minorEastAsia" w:hAnsi="Arial" w:cs="Arial"/>
              </w:rPr>
            </w:pPr>
            <w:r w:rsidRPr="006807A8">
              <w:rPr>
                <w:rFonts w:ascii="Arial" w:hAnsi="Arial" w:cs="Arial"/>
                <w:noProof/>
                <w:lang w:eastAsia="en-ZA"/>
              </w:rPr>
              <w:pict>
                <v:shape id="_x0000_s1040" type="#_x0000_t202" style="position:absolute;margin-left:198.2pt;margin-top:7.75pt;width:78.3pt;height:17.05pt;z-index:251664384" filled="f">
                  <v:textbox style="mso-next-textbox:#_x0000_s1040">
                    <w:txbxContent>
                      <w:p w:rsidR="002A6110" w:rsidRPr="0089212A" w:rsidRDefault="002A6110">
                        <w:pPr>
                          <w:rPr>
                            <w:sz w:val="18"/>
                            <w:szCs w:val="18"/>
                          </w:rPr>
                        </w:pPr>
                        <m:oMathPara>
                          <m:oMath>
                            <m:r>
                              <w:rPr>
                                <w:rFonts w:ascii="Cambria Math" w:hAnsi="Cambria Math"/>
                                <w:sz w:val="18"/>
                                <w:szCs w:val="18"/>
                              </w:rPr>
                              <m:t>1</m:t>
                            </m:r>
                            <m:sSup>
                              <m:sSupPr>
                                <m:ctrlPr>
                                  <w:rPr>
                                    <w:rFonts w:ascii="Cambria Math" w:hAnsi="Cambria Math"/>
                                    <w:i/>
                                    <w:sz w:val="18"/>
                                    <w:szCs w:val="18"/>
                                  </w:rPr>
                                </m:ctrlPr>
                              </m:sSupPr>
                              <m:e>
                                <m:r>
                                  <w:rPr>
                                    <w:rFonts w:ascii="Cambria Math" w:hAnsi="Cambria Math"/>
                                    <w:sz w:val="18"/>
                                    <w:szCs w:val="18"/>
                                  </w:rPr>
                                  <m:t>cm</m:t>
                                </m:r>
                              </m:e>
                              <m:sup>
                                <m:r>
                                  <w:rPr>
                                    <w:rFonts w:ascii="Cambria Math" w:hAnsi="Cambria Math"/>
                                    <w:sz w:val="18"/>
                                    <w:szCs w:val="18"/>
                                  </w:rPr>
                                  <m:t>3</m:t>
                                </m:r>
                              </m:sup>
                            </m:sSup>
                            <m:r>
                              <w:rPr>
                                <w:rFonts w:ascii="Cambria Math" w:hAnsi="Cambria Math"/>
                                <w:sz w:val="18"/>
                                <w:szCs w:val="18"/>
                              </w:rPr>
                              <m:t>=1ml</m:t>
                            </m:r>
                          </m:oMath>
                        </m:oMathPara>
                      </w:p>
                    </w:txbxContent>
                  </v:textbox>
                </v:shape>
              </w:pict>
            </w:r>
          </w:p>
          <w:p w:rsidR="002A6110" w:rsidRPr="0089212A" w:rsidRDefault="002A6110" w:rsidP="0089212A">
            <w:pPr>
              <w:pStyle w:val="NoSpacing"/>
              <w:numPr>
                <w:ilvl w:val="0"/>
                <w:numId w:val="36"/>
              </w:numPr>
              <w:rPr>
                <w:rFonts w:ascii="Arial" w:hAnsi="Arial" w:cs="Arial"/>
              </w:rPr>
            </w:pPr>
            <w:r>
              <w:rPr>
                <w:rFonts w:ascii="Arial" w:hAnsi="Arial" w:cs="Arial"/>
              </w:rPr>
              <w:t xml:space="preserve">Capacity </w:t>
            </w:r>
            <m:oMath>
              <m:r>
                <w:rPr>
                  <w:rFonts w:ascii="Cambria Math" w:hAnsi="Cambria Math" w:cs="Arial"/>
                </w:rPr>
                <m:t>=80 ml</m:t>
              </m:r>
            </m:oMath>
            <w:r>
              <w:rPr>
                <w:rFonts w:ascii="Arial" w:hAnsi="Arial" w:cs="Arial"/>
              </w:rPr>
              <w:t xml:space="preserve">          </w:t>
            </w:r>
          </w:p>
          <w:p w:rsidR="002A6110" w:rsidRPr="002A6110" w:rsidRDefault="002A6110" w:rsidP="00F712F9">
            <w:pPr>
              <w:rPr>
                <w:rFonts w:ascii="Arial" w:hAnsi="Arial" w:cs="Arial"/>
              </w:rPr>
            </w:pPr>
            <w:r>
              <w:rPr>
                <w:rFonts w:ascii="Arial" w:eastAsiaTheme="minorEastAsia" w:hAnsi="Arial" w:cs="Arial"/>
              </w:rPr>
              <w:t xml:space="preserve">                  </w:t>
            </w:r>
          </w:p>
          <w:p w:rsidR="002A6110" w:rsidRDefault="002A6110" w:rsidP="00F712F9">
            <w:pPr>
              <w:spacing w:after="0"/>
              <w:rPr>
                <w:rFonts w:ascii="Arial" w:eastAsiaTheme="minorEastAsia" w:hAnsi="Arial" w:cs="Arial"/>
              </w:rPr>
            </w:pPr>
            <w:r>
              <w:rPr>
                <w:rFonts w:ascii="Arial" w:eastAsiaTheme="minorEastAsia" w:hAnsi="Arial" w:cs="Arial"/>
              </w:rPr>
              <w:t>Example 2:  Consider the following cube:</w:t>
            </w:r>
          </w:p>
          <w:p w:rsidR="002A6110" w:rsidRDefault="002A6110" w:rsidP="00F712F9">
            <w:pPr>
              <w:spacing w:after="0"/>
              <w:rPr>
                <w:rFonts w:ascii="Arial" w:eastAsiaTheme="minorEastAsia" w:hAnsi="Arial" w:cs="Arial"/>
              </w:rPr>
            </w:pPr>
            <w:r>
              <w:rPr>
                <w:rFonts w:ascii="Arial" w:eastAsiaTheme="minorEastAsia" w:hAnsi="Arial" w:cs="Arial"/>
              </w:rPr>
              <w:t xml:space="preserve">                    </w:t>
            </w:r>
            <w:r>
              <w:rPr>
                <w:rFonts w:ascii="Arial" w:eastAsiaTheme="minorEastAsia" w:hAnsi="Arial" w:cs="Arial"/>
                <w:noProof/>
                <w:lang w:eastAsia="en-ZA"/>
              </w:rPr>
              <w:drawing>
                <wp:inline distT="0" distB="0" distL="0" distR="0">
                  <wp:extent cx="1855470" cy="1168400"/>
                  <wp:effectExtent l="19050" t="0" r="0" b="0"/>
                  <wp:docPr id="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cstate="print"/>
                          <a:srcRect/>
                          <a:stretch>
                            <a:fillRect/>
                          </a:stretch>
                        </pic:blipFill>
                        <pic:spPr bwMode="auto">
                          <a:xfrm>
                            <a:off x="0" y="0"/>
                            <a:ext cx="1855470" cy="1168400"/>
                          </a:xfrm>
                          <a:prstGeom prst="rect">
                            <a:avLst/>
                          </a:prstGeom>
                          <a:noFill/>
                          <a:ln w="9525">
                            <a:noFill/>
                            <a:miter lim="800000"/>
                            <a:headEnd/>
                            <a:tailEnd/>
                          </a:ln>
                        </pic:spPr>
                      </pic:pic>
                    </a:graphicData>
                  </a:graphic>
                </wp:inline>
              </w:drawing>
            </w:r>
          </w:p>
          <w:p w:rsidR="002A6110" w:rsidRDefault="002A6110" w:rsidP="001C5615">
            <w:pPr>
              <w:pStyle w:val="ListParagraph"/>
              <w:numPr>
                <w:ilvl w:val="0"/>
                <w:numId w:val="38"/>
              </w:numPr>
              <w:spacing w:after="0"/>
              <w:rPr>
                <w:rFonts w:ascii="Arial" w:eastAsiaTheme="minorEastAsia" w:hAnsi="Arial" w:cs="Arial"/>
              </w:rPr>
            </w:pPr>
            <w:r>
              <w:rPr>
                <w:rFonts w:ascii="Arial" w:eastAsiaTheme="minorEastAsia" w:hAnsi="Arial" w:cs="Arial"/>
              </w:rPr>
              <w:t>Calculate its surface area.</w:t>
            </w:r>
          </w:p>
          <w:p w:rsidR="002A6110" w:rsidRPr="001C5615" w:rsidRDefault="002A6110" w:rsidP="001C5615">
            <w:pPr>
              <w:pStyle w:val="ListParagraph"/>
              <w:numPr>
                <w:ilvl w:val="0"/>
                <w:numId w:val="38"/>
              </w:numPr>
              <w:spacing w:after="0"/>
              <w:rPr>
                <w:rFonts w:ascii="Arial" w:eastAsiaTheme="minorEastAsia" w:hAnsi="Arial" w:cs="Arial"/>
              </w:rPr>
            </w:pPr>
            <w:r>
              <w:rPr>
                <w:rFonts w:ascii="Arial" w:eastAsiaTheme="minorEastAsia" w:hAnsi="Arial" w:cs="Arial"/>
              </w:rPr>
              <w:t>Calculate its volume.</w:t>
            </w:r>
          </w:p>
          <w:p w:rsidR="002A6110" w:rsidRDefault="002A6110" w:rsidP="001C5615">
            <w:pPr>
              <w:pStyle w:val="NoSpacing"/>
              <w:rPr>
                <w:rFonts w:ascii="Arial" w:hAnsi="Arial" w:cs="Arial"/>
              </w:rPr>
            </w:pPr>
            <w:r>
              <w:rPr>
                <w:rFonts w:ascii="Arial" w:hAnsi="Arial" w:cs="Arial"/>
              </w:rPr>
              <w:t>Solutions:</w:t>
            </w:r>
          </w:p>
          <w:p w:rsidR="002A6110" w:rsidRDefault="002A6110" w:rsidP="001C5615">
            <w:pPr>
              <w:pStyle w:val="NoSpacing"/>
              <w:numPr>
                <w:ilvl w:val="0"/>
                <w:numId w:val="39"/>
              </w:numPr>
              <w:rPr>
                <w:rFonts w:ascii="Arial" w:hAnsi="Arial" w:cs="Arial"/>
              </w:rPr>
            </w:pPr>
            <w:r>
              <w:rPr>
                <w:rFonts w:ascii="Arial" w:hAnsi="Arial" w:cs="Arial"/>
              </w:rPr>
              <w:t xml:space="preserve">Surface area </w:t>
            </w:r>
            <m:oMath>
              <m:r>
                <w:rPr>
                  <w:rFonts w:ascii="Cambria Math" w:hAnsi="Cambria Math" w:cs="Arial"/>
                </w:rPr>
                <m:t>=6×</m:t>
              </m:r>
              <m:sSup>
                <m:sSupPr>
                  <m:ctrlPr>
                    <w:rPr>
                      <w:rFonts w:ascii="Cambria Math" w:hAnsi="Cambria Math" w:cs="Arial"/>
                      <w:i/>
                    </w:rPr>
                  </m:ctrlPr>
                </m:sSupPr>
                <m:e>
                  <m:r>
                    <w:rPr>
                      <w:rFonts w:ascii="Cambria Math" w:hAnsi="Cambria Math" w:cs="Arial"/>
                    </w:rPr>
                    <m:t>s</m:t>
                  </m:r>
                </m:e>
                <m:sup>
                  <m:r>
                    <w:rPr>
                      <w:rFonts w:ascii="Cambria Math" w:hAnsi="Cambria Math" w:cs="Arial"/>
                    </w:rPr>
                    <m:t>2</m:t>
                  </m:r>
                </m:sup>
              </m:sSup>
            </m:oMath>
          </w:p>
          <w:p w:rsidR="002A6110" w:rsidRDefault="002A6110" w:rsidP="001C5615">
            <w:pPr>
              <w:pStyle w:val="NoSpacing"/>
              <w:ind w:left="720"/>
              <w:rPr>
                <w:rFonts w:ascii="Arial" w:hAnsi="Arial" w:cs="Arial"/>
              </w:rPr>
            </w:pPr>
            <w:r>
              <w:rPr>
                <w:rFonts w:ascii="Arial" w:hAnsi="Arial" w:cs="Arial"/>
              </w:rPr>
              <w:t xml:space="preserve">                      </w:t>
            </w:r>
            <m:oMath>
              <m:r>
                <w:rPr>
                  <w:rFonts w:ascii="Cambria Math" w:hAnsi="Cambria Math" w:cs="Arial"/>
                </w:rPr>
                <m:t>=6×</m:t>
              </m:r>
              <m:sSup>
                <m:sSupPr>
                  <m:ctrlPr>
                    <w:rPr>
                      <w:rFonts w:ascii="Cambria Math" w:hAnsi="Cambria Math" w:cs="Arial"/>
                      <w:i/>
                    </w:rPr>
                  </m:ctrlPr>
                </m:sSupPr>
                <m:e>
                  <m:r>
                    <w:rPr>
                      <w:rFonts w:ascii="Cambria Math" w:hAnsi="Cambria Math" w:cs="Arial"/>
                    </w:rPr>
                    <m:t>(5 cm)</m:t>
                  </m:r>
                </m:e>
                <m:sup>
                  <m:r>
                    <w:rPr>
                      <w:rFonts w:ascii="Cambria Math" w:hAnsi="Cambria Math" w:cs="Arial"/>
                    </w:rPr>
                    <m:t>2</m:t>
                  </m:r>
                </m:sup>
              </m:sSup>
            </m:oMath>
          </w:p>
          <w:p w:rsidR="002A6110" w:rsidRDefault="002A6110" w:rsidP="001C5615">
            <w:pPr>
              <w:pStyle w:val="NoSpacing"/>
              <w:ind w:left="720"/>
              <w:rPr>
                <w:rFonts w:ascii="Arial" w:hAnsi="Arial" w:cs="Arial"/>
              </w:rPr>
            </w:pPr>
            <w:r>
              <w:rPr>
                <w:rFonts w:ascii="Arial" w:hAnsi="Arial" w:cs="Arial"/>
              </w:rPr>
              <w:t xml:space="preserve">                      </w:t>
            </w:r>
            <m:oMath>
              <m:r>
                <w:rPr>
                  <w:rFonts w:ascii="Cambria Math" w:hAnsi="Cambria Math" w:cs="Arial"/>
                </w:rPr>
                <m:t xml:space="preserve">=6×25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p>
          <w:p w:rsidR="002A6110" w:rsidRDefault="002A6110" w:rsidP="001C5615">
            <w:pPr>
              <w:pStyle w:val="NoSpacing"/>
              <w:ind w:left="720"/>
              <w:rPr>
                <w:rFonts w:ascii="Arial" w:hAnsi="Arial" w:cs="Arial"/>
              </w:rPr>
            </w:pPr>
            <w:r>
              <w:rPr>
                <w:rFonts w:ascii="Arial" w:hAnsi="Arial" w:cs="Arial"/>
              </w:rPr>
              <w:t xml:space="preserve">                      </w:t>
            </w:r>
            <m:oMath>
              <m:r>
                <w:rPr>
                  <w:rFonts w:ascii="Cambria Math" w:hAnsi="Cambria Math" w:cs="Arial"/>
                </w:rPr>
                <m:t xml:space="preserve">=150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p>
          <w:p w:rsidR="002A6110" w:rsidRPr="002A6110" w:rsidRDefault="002A6110" w:rsidP="002A6110">
            <w:pPr>
              <w:pStyle w:val="NoSpacing"/>
              <w:ind w:left="720"/>
              <w:rPr>
                <w:rFonts w:ascii="Arial" w:hAnsi="Arial" w:cs="Arial"/>
              </w:rPr>
            </w:pPr>
          </w:p>
        </w:tc>
        <w:tc>
          <w:tcPr>
            <w:tcW w:w="2953" w:type="dxa"/>
            <w:vAlign w:val="center"/>
          </w:tcPr>
          <w:p w:rsidR="00992D9F" w:rsidRDefault="00992D9F" w:rsidP="00992D9F">
            <w:pPr>
              <w:rPr>
                <w:rFonts w:ascii="Arial" w:hAnsi="Arial" w:cs="Arial"/>
              </w:rPr>
            </w:pPr>
            <w:r>
              <w:rPr>
                <w:rFonts w:ascii="Arial" w:hAnsi="Arial" w:cs="Arial"/>
              </w:rPr>
              <w:t>respond to questions posed by the teacher</w:t>
            </w:r>
          </w:p>
          <w:p w:rsidR="00992D9F" w:rsidRDefault="00992D9F" w:rsidP="00992D9F">
            <w:pPr>
              <w:rPr>
                <w:rFonts w:ascii="Arial" w:hAnsi="Arial" w:cs="Arial"/>
              </w:rPr>
            </w:pPr>
            <w:r>
              <w:rPr>
                <w:rFonts w:ascii="Arial" w:hAnsi="Arial" w:cs="Arial"/>
              </w:rPr>
              <w:t>engage with responses of their peers</w:t>
            </w: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Pr="00DD4D83" w:rsidRDefault="002A6110" w:rsidP="001F4DB4">
            <w:pPr>
              <w:rPr>
                <w:rFonts w:ascii="Arial" w:eastAsiaTheme="minorHAnsi" w:hAnsi="Arial" w:cs="Arial"/>
              </w:rPr>
            </w:pPr>
          </w:p>
        </w:tc>
      </w:tr>
      <w:tr w:rsidR="002A6110" w:rsidRPr="009D0DFD" w:rsidTr="002A6110">
        <w:trPr>
          <w:trHeight w:val="1199"/>
        </w:trPr>
        <w:tc>
          <w:tcPr>
            <w:tcW w:w="7396" w:type="dxa"/>
            <w:tcBorders>
              <w:top w:val="single" w:sz="4" w:space="0" w:color="auto"/>
            </w:tcBorders>
            <w:vAlign w:val="center"/>
          </w:tcPr>
          <w:p w:rsidR="002A6110" w:rsidRDefault="002A6110" w:rsidP="001C5615">
            <w:pPr>
              <w:pStyle w:val="NoSpacing"/>
              <w:numPr>
                <w:ilvl w:val="0"/>
                <w:numId w:val="39"/>
              </w:numPr>
              <w:rPr>
                <w:rFonts w:ascii="Arial" w:hAnsi="Arial" w:cs="Arial"/>
              </w:rPr>
            </w:pPr>
            <w:r>
              <w:rPr>
                <w:rFonts w:ascii="Arial" w:hAnsi="Arial" w:cs="Arial"/>
              </w:rPr>
              <w:lastRenderedPageBreak/>
              <w:t xml:space="preserve">Volume </w:t>
            </w:r>
            <m:oMath>
              <m:r>
                <w:rPr>
                  <w:rFonts w:ascii="Cambria Math" w:hAnsi="Cambria Math" w:cs="Arial"/>
                </w:rPr>
                <m:t>=</m:t>
              </m:r>
              <m:sSup>
                <m:sSupPr>
                  <m:ctrlPr>
                    <w:rPr>
                      <w:rFonts w:ascii="Cambria Math" w:hAnsi="Cambria Math" w:cs="Arial"/>
                      <w:i/>
                    </w:rPr>
                  </m:ctrlPr>
                </m:sSupPr>
                <m:e>
                  <m:r>
                    <w:rPr>
                      <w:rFonts w:ascii="Cambria Math" w:hAnsi="Cambria Math" w:cs="Arial"/>
                    </w:rPr>
                    <m:t>s</m:t>
                  </m:r>
                </m:e>
                <m:sup>
                  <m:r>
                    <w:rPr>
                      <w:rFonts w:ascii="Cambria Math" w:hAnsi="Cambria Math" w:cs="Arial"/>
                    </w:rPr>
                    <m:t>3</m:t>
                  </m:r>
                </m:sup>
              </m:sSup>
            </m:oMath>
          </w:p>
          <w:p w:rsidR="002A6110" w:rsidRDefault="002A6110" w:rsidP="001C5615">
            <w:pPr>
              <w:pStyle w:val="NoSpacing"/>
              <w:ind w:left="720"/>
              <w:rPr>
                <w:rFonts w:ascii="Arial" w:hAnsi="Arial" w:cs="Arial"/>
              </w:rPr>
            </w:pPr>
            <w:r>
              <w:rPr>
                <w:rFonts w:ascii="Arial" w:hAnsi="Arial" w:cs="Arial"/>
              </w:rPr>
              <w:t xml:space="preserve">             </w:t>
            </w:r>
            <m:oMath>
              <m:r>
                <w:rPr>
                  <w:rFonts w:ascii="Cambria Math" w:hAnsi="Cambria Math" w:cs="Arial"/>
                </w:rPr>
                <m:t>=(5</m:t>
              </m:r>
              <m:sSup>
                <m:sSupPr>
                  <m:ctrlPr>
                    <w:rPr>
                      <w:rFonts w:ascii="Cambria Math" w:hAnsi="Cambria Math" w:cs="Arial"/>
                      <w:i/>
                    </w:rPr>
                  </m:ctrlPr>
                </m:sSupPr>
                <m:e>
                  <m:r>
                    <w:rPr>
                      <w:rFonts w:ascii="Cambria Math" w:hAnsi="Cambria Math" w:cs="Arial"/>
                    </w:rPr>
                    <m:t xml:space="preserve"> cm)</m:t>
                  </m:r>
                </m:e>
                <m:sup>
                  <m:r>
                    <w:rPr>
                      <w:rFonts w:ascii="Cambria Math" w:hAnsi="Cambria Math" w:cs="Arial"/>
                    </w:rPr>
                    <m:t>3</m:t>
                  </m:r>
                </m:sup>
              </m:sSup>
            </m:oMath>
          </w:p>
          <w:p w:rsidR="002A6110" w:rsidRDefault="002A6110" w:rsidP="002A6110">
            <w:pPr>
              <w:pStyle w:val="NoSpacing"/>
              <w:ind w:left="720"/>
              <w:rPr>
                <w:rFonts w:ascii="Arial" w:eastAsiaTheme="minorEastAsia" w:hAnsi="Arial" w:cs="Arial"/>
              </w:rPr>
            </w:pPr>
            <w:r>
              <w:rPr>
                <w:rFonts w:ascii="Arial" w:hAnsi="Arial" w:cs="Arial"/>
              </w:rPr>
              <w:t xml:space="preserve">             </w:t>
            </w:r>
            <m:oMath>
              <m:r>
                <w:rPr>
                  <w:rFonts w:ascii="Cambria Math" w:hAnsi="Cambria Math" w:cs="Arial"/>
                </w:rPr>
                <m:t>=</m:t>
              </m:r>
              <m:sSup>
                <m:sSupPr>
                  <m:ctrlPr>
                    <w:rPr>
                      <w:rFonts w:ascii="Cambria Math" w:hAnsi="Cambria Math" w:cs="Arial"/>
                      <w:i/>
                    </w:rPr>
                  </m:ctrlPr>
                </m:sSupPr>
                <m:e>
                  <m:r>
                    <w:rPr>
                      <w:rFonts w:ascii="Cambria Math" w:hAnsi="Cambria Math" w:cs="Arial"/>
                    </w:rPr>
                    <m:t>125 cm</m:t>
                  </m:r>
                </m:e>
                <m:sup>
                  <m:r>
                    <w:rPr>
                      <w:rFonts w:ascii="Cambria Math" w:hAnsi="Cambria Math" w:cs="Arial"/>
                    </w:rPr>
                    <m:t>3</m:t>
                  </m:r>
                </m:sup>
              </m:sSup>
            </m:oMath>
          </w:p>
        </w:tc>
        <w:tc>
          <w:tcPr>
            <w:tcW w:w="2953" w:type="dxa"/>
            <w:tcBorders>
              <w:top w:val="single" w:sz="4" w:space="0" w:color="auto"/>
            </w:tcBorders>
            <w:vAlign w:val="center"/>
          </w:tcPr>
          <w:p w:rsidR="002A6110" w:rsidRDefault="002A6110" w:rsidP="001F4DB4">
            <w:pPr>
              <w:spacing w:after="0"/>
              <w:rPr>
                <w:rFonts w:ascii="Arial" w:eastAsiaTheme="minorHAnsi" w:hAnsi="Arial" w:cs="Arial"/>
              </w:rPr>
            </w:pPr>
          </w:p>
          <w:p w:rsidR="002A6110" w:rsidRDefault="002A6110" w:rsidP="001F4DB4">
            <w:pPr>
              <w:spacing w:after="0"/>
              <w:rPr>
                <w:rFonts w:ascii="Arial" w:eastAsiaTheme="minorHAnsi" w:hAnsi="Arial" w:cs="Arial"/>
              </w:rPr>
            </w:pPr>
          </w:p>
          <w:p w:rsidR="002A6110" w:rsidRDefault="002A6110" w:rsidP="001F4DB4">
            <w:pPr>
              <w:rPr>
                <w:rFonts w:ascii="Arial" w:eastAsiaTheme="minorHAnsi" w:hAnsi="Arial" w:cs="Arial"/>
              </w:rPr>
            </w:pPr>
          </w:p>
        </w:tc>
      </w:tr>
    </w:tbl>
    <w:p w:rsidR="006D2CD5" w:rsidRPr="000314D6" w:rsidRDefault="006D2CD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502"/>
        </w:trPr>
        <w:tc>
          <w:tcPr>
            <w:tcW w:w="5000" w:type="pct"/>
            <w:vAlign w:val="center"/>
          </w:tcPr>
          <w:p w:rsidR="00F0118B" w:rsidRPr="000F0260" w:rsidRDefault="00FA6E30" w:rsidP="006A3845">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0F0260" w:rsidRDefault="000F0260" w:rsidP="000F0260">
            <w:pPr>
              <w:pStyle w:val="ListParagraph"/>
              <w:spacing w:after="0" w:line="240" w:lineRule="auto"/>
              <w:ind w:left="357"/>
              <w:jc w:val="both"/>
              <w:rPr>
                <w:rFonts w:ascii="Arial" w:hAnsi="Arial" w:cs="Arial"/>
                <w:b/>
                <w:color w:val="E36C0A"/>
                <w:sz w:val="24"/>
              </w:rPr>
            </w:pPr>
          </w:p>
          <w:p w:rsidR="004C7EA0" w:rsidRPr="00522FF4" w:rsidRDefault="000710E5" w:rsidP="000F0260">
            <w:pPr>
              <w:pStyle w:val="ListParagraph"/>
              <w:spacing w:after="0" w:line="240" w:lineRule="auto"/>
              <w:ind w:left="357"/>
              <w:jc w:val="both"/>
              <w:rPr>
                <w:rFonts w:ascii="Arial" w:hAnsi="Arial" w:cs="Arial"/>
              </w:rPr>
            </w:pPr>
            <w:r w:rsidRPr="00522FF4">
              <w:rPr>
                <w:rFonts w:ascii="Arial" w:hAnsi="Arial" w:cs="Arial"/>
              </w:rPr>
              <w:t>DBE workbook 1:  page 129 no. 1(a)</w:t>
            </w:r>
            <w:r w:rsidR="00522FF4" w:rsidRPr="00522FF4">
              <w:rPr>
                <w:rFonts w:ascii="Arial" w:hAnsi="Arial" w:cs="Arial"/>
              </w:rPr>
              <w:t xml:space="preserve"> and 2(a) , (b)</w:t>
            </w:r>
          </w:p>
          <w:p w:rsidR="00522FF4" w:rsidRPr="00522FF4" w:rsidRDefault="00522FF4" w:rsidP="000F0260">
            <w:pPr>
              <w:pStyle w:val="ListParagraph"/>
              <w:spacing w:after="0" w:line="240" w:lineRule="auto"/>
              <w:ind w:left="357"/>
              <w:jc w:val="both"/>
              <w:rPr>
                <w:rFonts w:ascii="Arial" w:hAnsi="Arial" w:cs="Arial"/>
              </w:rPr>
            </w:pPr>
            <w:r w:rsidRPr="00522FF4">
              <w:rPr>
                <w:rFonts w:ascii="Arial" w:hAnsi="Arial" w:cs="Arial"/>
              </w:rPr>
              <w:t>DBE workbook 1:  page 135 no. 1(d) and (f)</w:t>
            </w:r>
          </w:p>
          <w:p w:rsidR="000F0260" w:rsidRPr="004A223D" w:rsidRDefault="000F0260" w:rsidP="000F0260">
            <w:pPr>
              <w:pStyle w:val="ListParagraph"/>
              <w:spacing w:after="0" w:line="240" w:lineRule="auto"/>
              <w:ind w:left="357"/>
              <w:jc w:val="both"/>
              <w:rPr>
                <w:rFonts w:ascii="Arial" w:hAnsi="Arial" w:cs="Arial"/>
                <w:b/>
                <w:color w:val="C00000"/>
              </w:rPr>
            </w:pPr>
          </w:p>
        </w:tc>
      </w:tr>
    </w:tbl>
    <w:p w:rsidR="00EB0FC8" w:rsidRDefault="00EB0FC8"/>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458"/>
        </w:trPr>
        <w:tc>
          <w:tcPr>
            <w:tcW w:w="5000" w:type="pct"/>
            <w:vAlign w:val="center"/>
          </w:tcPr>
          <w:p w:rsidR="00F0118B" w:rsidRPr="00EB0FC8" w:rsidRDefault="00F0118B" w:rsidP="000F0260">
            <w:pPr>
              <w:pStyle w:val="ListParagraph"/>
              <w:numPr>
                <w:ilvl w:val="0"/>
                <w:numId w:val="30"/>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AD15C4" w:rsidRDefault="00AD15C4" w:rsidP="006A3845">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9860A8" w:rsidRDefault="00522FF4" w:rsidP="009860A8">
            <w:pPr>
              <w:pStyle w:val="ListParagraph"/>
              <w:numPr>
                <w:ilvl w:val="0"/>
                <w:numId w:val="31"/>
              </w:numPr>
              <w:spacing w:after="0"/>
              <w:jc w:val="both"/>
              <w:rPr>
                <w:rFonts w:ascii="Arial" w:hAnsi="Arial" w:cs="Arial"/>
                <w:color w:val="000000"/>
              </w:rPr>
            </w:pPr>
            <w:r>
              <w:rPr>
                <w:rFonts w:ascii="Arial" w:hAnsi="Arial" w:cs="Arial"/>
                <w:color w:val="000000"/>
              </w:rPr>
              <w:t xml:space="preserve">the volume of prism </w:t>
            </w:r>
            <m:oMath>
              <m:r>
                <w:rPr>
                  <w:rFonts w:ascii="Cambria Math" w:hAnsi="Cambria Math" w:cs="Arial"/>
                  <w:color w:val="000000"/>
                </w:rPr>
                <m:t>=</m:t>
              </m:r>
            </m:oMath>
            <w:r>
              <w:rPr>
                <w:rFonts w:ascii="Arial" w:hAnsi="Arial" w:cs="Arial"/>
                <w:color w:val="000000"/>
              </w:rPr>
              <w:t xml:space="preserve"> area of the base </w:t>
            </w:r>
            <m:oMath>
              <m:r>
                <w:rPr>
                  <w:rFonts w:ascii="Cambria Math" w:hAnsi="Cambria Math" w:cs="Arial"/>
                  <w:color w:val="000000"/>
                </w:rPr>
                <m:t>×</m:t>
              </m:r>
            </m:oMath>
            <w:r>
              <w:rPr>
                <w:rFonts w:ascii="Arial" w:hAnsi="Arial" w:cs="Arial"/>
                <w:color w:val="000000"/>
              </w:rPr>
              <w:t xml:space="preserve"> height</w:t>
            </w:r>
          </w:p>
          <w:p w:rsidR="00522FF4" w:rsidRDefault="00522FF4" w:rsidP="009860A8">
            <w:pPr>
              <w:pStyle w:val="ListParagraph"/>
              <w:numPr>
                <w:ilvl w:val="0"/>
                <w:numId w:val="31"/>
              </w:numPr>
              <w:spacing w:after="0"/>
              <w:jc w:val="both"/>
              <w:rPr>
                <w:rFonts w:ascii="Arial" w:hAnsi="Arial" w:cs="Arial"/>
                <w:color w:val="000000"/>
              </w:rPr>
            </w:pPr>
            <w:r>
              <w:rPr>
                <w:rFonts w:ascii="Arial" w:hAnsi="Arial" w:cs="Arial"/>
                <w:color w:val="000000"/>
              </w:rPr>
              <w:t xml:space="preserve">the surface area of the prism </w:t>
            </w:r>
            <m:oMath>
              <m:r>
                <w:rPr>
                  <w:rFonts w:ascii="Cambria Math" w:hAnsi="Cambria Math" w:cs="Arial"/>
                  <w:color w:val="000000"/>
                </w:rPr>
                <m:t>=</m:t>
              </m:r>
            </m:oMath>
            <w:r>
              <w:rPr>
                <w:rFonts w:ascii="Arial" w:hAnsi="Arial" w:cs="Arial"/>
                <w:color w:val="000000"/>
              </w:rPr>
              <w:t xml:space="preserve"> the sum of the area of all its </w:t>
            </w:r>
            <w:r w:rsidR="00992D9F">
              <w:rPr>
                <w:rFonts w:ascii="Arial" w:hAnsi="Arial" w:cs="Arial"/>
                <w:color w:val="000000"/>
              </w:rPr>
              <w:t>faces</w:t>
            </w:r>
          </w:p>
          <w:p w:rsidR="00522FF4" w:rsidRDefault="00522FF4" w:rsidP="009860A8">
            <w:pPr>
              <w:pStyle w:val="ListParagraph"/>
              <w:numPr>
                <w:ilvl w:val="0"/>
                <w:numId w:val="31"/>
              </w:numPr>
              <w:spacing w:after="0"/>
              <w:jc w:val="both"/>
              <w:rPr>
                <w:rFonts w:ascii="Arial" w:hAnsi="Arial" w:cs="Arial"/>
                <w:color w:val="000000"/>
              </w:rPr>
            </w:pPr>
            <w:r>
              <w:rPr>
                <w:rFonts w:ascii="Arial" w:hAnsi="Arial" w:cs="Arial"/>
                <w:color w:val="000000"/>
              </w:rPr>
              <w:t xml:space="preserve">the volume of a cube </w:t>
            </w:r>
            <m:oMath>
              <m:r>
                <w:rPr>
                  <w:rFonts w:ascii="Cambria Math" w:hAnsi="Cambria Math" w:cs="Arial"/>
                  <w:color w:val="000000"/>
                </w:rPr>
                <m:t>=</m:t>
              </m:r>
              <m:sSup>
                <m:sSupPr>
                  <m:ctrlPr>
                    <w:rPr>
                      <w:rFonts w:ascii="Cambria Math" w:hAnsi="Cambria Math" w:cs="Arial"/>
                      <w:i/>
                      <w:color w:val="000000"/>
                    </w:rPr>
                  </m:ctrlPr>
                </m:sSupPr>
                <m:e>
                  <m:r>
                    <w:rPr>
                      <w:rFonts w:ascii="Cambria Math" w:hAnsi="Cambria Math" w:cs="Arial"/>
                      <w:color w:val="000000"/>
                    </w:rPr>
                    <m:t>s</m:t>
                  </m:r>
                </m:e>
                <m:sup>
                  <m:r>
                    <w:rPr>
                      <w:rFonts w:ascii="Cambria Math" w:hAnsi="Cambria Math" w:cs="Arial"/>
                      <w:color w:val="000000"/>
                    </w:rPr>
                    <m:t>3</m:t>
                  </m:r>
                </m:sup>
              </m:sSup>
            </m:oMath>
            <w:r>
              <w:rPr>
                <w:rFonts w:ascii="Arial" w:hAnsi="Arial" w:cs="Arial"/>
                <w:color w:val="000000"/>
              </w:rPr>
              <w:t xml:space="preserve"> or </w:t>
            </w:r>
            <m:oMath>
              <m:sSup>
                <m:sSupPr>
                  <m:ctrlPr>
                    <w:rPr>
                      <w:rFonts w:ascii="Cambria Math" w:hAnsi="Cambria Math" w:cs="Arial"/>
                      <w:i/>
                      <w:color w:val="000000"/>
                    </w:rPr>
                  </m:ctrlPr>
                </m:sSupPr>
                <m:e>
                  <m:r>
                    <w:rPr>
                      <w:rFonts w:ascii="Cambria Math" w:hAnsi="Cambria Math" w:cs="Arial"/>
                      <w:color w:val="000000"/>
                    </w:rPr>
                    <m:t>l</m:t>
                  </m:r>
                </m:e>
                <m:sup>
                  <m:r>
                    <w:rPr>
                      <w:rFonts w:ascii="Cambria Math" w:hAnsi="Cambria Math" w:cs="Arial"/>
                      <w:color w:val="000000"/>
                    </w:rPr>
                    <m:t>3</m:t>
                  </m:r>
                </m:sup>
              </m:sSup>
            </m:oMath>
          </w:p>
          <w:p w:rsidR="00522FF4" w:rsidRDefault="0089594A" w:rsidP="009860A8">
            <w:pPr>
              <w:pStyle w:val="ListParagraph"/>
              <w:numPr>
                <w:ilvl w:val="0"/>
                <w:numId w:val="31"/>
              </w:numPr>
              <w:spacing w:after="0"/>
              <w:jc w:val="both"/>
              <w:rPr>
                <w:rFonts w:ascii="Arial" w:hAnsi="Arial" w:cs="Arial"/>
                <w:color w:val="000000"/>
              </w:rPr>
            </w:pPr>
            <w:r>
              <w:rPr>
                <w:rFonts w:ascii="Arial" w:hAnsi="Arial" w:cs="Arial"/>
                <w:color w:val="000000"/>
              </w:rPr>
              <w:t xml:space="preserve">the volume of a rectangular prism </w:t>
            </w:r>
            <m:oMath>
              <m:r>
                <w:rPr>
                  <w:rFonts w:ascii="Cambria Math" w:hAnsi="Cambria Math" w:cs="Arial"/>
                  <w:color w:val="000000"/>
                </w:rPr>
                <m:t>=l×b×h</m:t>
              </m:r>
            </m:oMath>
          </w:p>
          <w:p w:rsidR="00EB0FC8" w:rsidRPr="006506D5" w:rsidRDefault="00EB0FC8" w:rsidP="0089594A">
            <w:pPr>
              <w:autoSpaceDE w:val="0"/>
              <w:autoSpaceDN w:val="0"/>
              <w:adjustRightInd w:val="0"/>
              <w:spacing w:after="0"/>
              <w:ind w:left="360"/>
              <w:jc w:val="both"/>
              <w:rPr>
                <w:rFonts w:ascii="Arial" w:hAnsi="Arial" w:cs="Arial"/>
              </w:rPr>
            </w:pPr>
          </w:p>
          <w:p w:rsidR="006506D5" w:rsidRPr="00204B55" w:rsidRDefault="00204B55" w:rsidP="00204B55">
            <w:pPr>
              <w:pStyle w:val="ListParagraph"/>
              <w:numPr>
                <w:ilvl w:val="0"/>
                <w:numId w:val="3"/>
              </w:numPr>
              <w:autoSpaceDE w:val="0"/>
              <w:autoSpaceDN w:val="0"/>
              <w:adjustRightInd w:val="0"/>
              <w:spacing w:after="0"/>
              <w:jc w:val="both"/>
              <w:rPr>
                <w:rFonts w:ascii="Arial" w:hAnsi="Arial" w:cs="Arial"/>
              </w:rPr>
            </w:pPr>
            <w:r w:rsidRPr="00204B55">
              <w:rPr>
                <w:rFonts w:ascii="Arial" w:hAnsi="Arial" w:cs="Arial"/>
                <w:b/>
              </w:rPr>
              <w:t>Homework</w:t>
            </w:r>
            <w:r w:rsidRPr="00204B55">
              <w:rPr>
                <w:rFonts w:ascii="Arial" w:hAnsi="Arial" w:cs="Arial"/>
              </w:rPr>
              <w:t>:</w:t>
            </w:r>
          </w:p>
          <w:p w:rsidR="00832A1E" w:rsidRDefault="00951E41" w:rsidP="00204B55">
            <w:pPr>
              <w:pStyle w:val="ListParagraph"/>
              <w:spacing w:after="0"/>
              <w:ind w:left="36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Pr>
                <w:rFonts w:ascii="Arial" w:hAnsi="Arial" w:cs="Arial"/>
              </w:rPr>
              <w:t xml:space="preserve"> select appropriate activities from the Sasol-Inzalo </w:t>
            </w:r>
            <w:r w:rsidR="00204B55">
              <w:rPr>
                <w:rFonts w:ascii="Arial" w:hAnsi="Arial" w:cs="Arial"/>
              </w:rPr>
              <w:t>B</w:t>
            </w:r>
            <w:r w:rsidR="0089594A">
              <w:rPr>
                <w:rFonts w:ascii="Arial" w:hAnsi="Arial" w:cs="Arial"/>
              </w:rPr>
              <w:t>ook 1</w:t>
            </w:r>
            <w:r>
              <w:rPr>
                <w:rFonts w:ascii="Arial" w:hAnsi="Arial" w:cs="Arial"/>
              </w:rPr>
              <w:t xml:space="preserve">, </w:t>
            </w:r>
            <w:r w:rsidR="0089594A">
              <w:rPr>
                <w:rFonts w:ascii="Arial" w:hAnsi="Arial" w:cs="Arial"/>
              </w:rPr>
              <w:t>DBE workbook 1</w:t>
            </w:r>
            <w:r>
              <w:rPr>
                <w:rFonts w:ascii="Arial" w:hAnsi="Arial" w:cs="Arial"/>
              </w:rPr>
              <w:t xml:space="preserve"> and/or textbooks for learners’ homework. The selected activities should address different cognitive levels.</w:t>
            </w:r>
          </w:p>
          <w:p w:rsidR="00204B55" w:rsidRPr="00204B55" w:rsidRDefault="00204B55" w:rsidP="00204B55">
            <w:pPr>
              <w:pStyle w:val="ListParagraph"/>
              <w:spacing w:after="0"/>
              <w:ind w:left="360"/>
              <w:jc w:val="both"/>
              <w:rPr>
                <w:rFonts w:ascii="Arial" w:hAnsi="Arial" w:cs="Arial"/>
                <w:b/>
                <w:color w:val="E36C0A"/>
                <w:sz w:val="24"/>
              </w:rPr>
            </w:pPr>
          </w:p>
          <w:p w:rsidR="00832A1E" w:rsidRPr="0089594A" w:rsidRDefault="00FB3EE2" w:rsidP="00EB0FC8">
            <w:pPr>
              <w:spacing w:after="0" w:line="360" w:lineRule="auto"/>
              <w:ind w:left="360"/>
              <w:rPr>
                <w:rFonts w:ascii="Arial" w:hAnsi="Arial" w:cs="Arial"/>
              </w:rPr>
            </w:pPr>
            <w:r>
              <w:rPr>
                <w:rFonts w:ascii="Arial" w:hAnsi="Arial" w:cs="Arial"/>
              </w:rPr>
              <w:t>DBE w</w:t>
            </w:r>
            <w:r w:rsidR="0089594A" w:rsidRPr="0089594A">
              <w:rPr>
                <w:rFonts w:ascii="Arial" w:hAnsi="Arial" w:cs="Arial"/>
              </w:rPr>
              <w:t>orkbook 1:  page 141 no. 2(a) and (c), page 143 no. 2(a) and (d)</w:t>
            </w:r>
          </w:p>
          <w:p w:rsidR="00F8475F" w:rsidRPr="009D0DFD" w:rsidRDefault="00F8475F" w:rsidP="000F0260">
            <w:pPr>
              <w:spacing w:after="0" w:line="36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12"/>
      <w:footerReference w:type="default" r:id="rId13"/>
      <w:headerReference w:type="first" r:id="rId14"/>
      <w:footerReference w:type="first" r:id="rId15"/>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91263" w:rsidRDefault="00C91263" w:rsidP="00CC4059">
      <w:pPr>
        <w:spacing w:after="0" w:line="240" w:lineRule="auto"/>
      </w:pPr>
      <w:r>
        <w:separator/>
      </w:r>
    </w:p>
  </w:endnote>
  <w:endnote w:type="continuationSeparator" w:id="0">
    <w:p w:rsidR="00C91263" w:rsidRDefault="00C91263"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Freestyle Script">
    <w:panose1 w:val="030804020302050B0404"/>
    <w:charset w:val="00"/>
    <w:family w:val="script"/>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Pr="000314D6" w:rsidRDefault="006807A8">
    <w:pPr>
      <w:pStyle w:val="Footer"/>
      <w:jc w:val="right"/>
      <w:rPr>
        <w:color w:val="E36C0A" w:themeColor="accent6" w:themeShade="BF"/>
      </w:rPr>
    </w:pPr>
    <w:r w:rsidRPr="006807A8">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92pt;margin-top:-10.05pt;width:318.6pt;height:48.8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" filled="f" stroked="f" strokeweight=".5pt">
          <v:path arrowok="t"/>
          <v:textbox>
            <w:txbxContent>
              <w:p w:rsidR="007E22AD" w:rsidRDefault="00FF24E8"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7E22AD">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Plan: Term 2</w:t>
                </w:r>
              </w:p>
              <w:p w:rsidR="00BC6384" w:rsidRPr="00BC6384" w:rsidRDefault="00BC6384" w:rsidP="00CD2B39">
                <w:pPr>
                  <w:spacing w:after="0"/>
                  <w:jc w:val="center"/>
                  <w:rPr>
                    <w:rFonts w:ascii="Arial Narrow" w:hAnsi="Arial Narrow"/>
                    <w:b/>
                    <w:color w:val="E36C0A" w:themeColor="accent6" w:themeShade="BF"/>
                    <w:sz w:val="16"/>
                    <w:szCs w:val="16"/>
                  </w:rPr>
                </w:pPr>
                <w:r w:rsidRPr="00BC6384">
                  <w:rPr>
                    <w:rFonts w:ascii="Arial Narrow" w:hAnsi="Arial Narrow" w:cs="Arial"/>
                    <w:b/>
                    <w:color w:val="E36C0A"/>
                    <w:sz w:val="16"/>
                    <w:szCs w:val="16"/>
                  </w:rPr>
                  <w:t xml:space="preserve">SURFACE AREA AND VOLUME OF 3D OBJECTS: </w:t>
                </w:r>
                <w:r w:rsidRPr="00BC6384">
                  <w:rPr>
                    <w:rFonts w:ascii="Arial Narrow" w:hAnsi="Arial Narrow" w:cs="Arial"/>
                    <w:color w:val="E36C0A"/>
                    <w:sz w:val="16"/>
                    <w:szCs w:val="16"/>
                  </w:rPr>
                  <w:t>Calculations and solving problems</w:t>
                </w:r>
                <w:r w:rsidRPr="00BC6384">
                  <w:rPr>
                    <w:rFonts w:ascii="Arial Narrow" w:hAnsi="Arial Narrow" w:cs="Arial"/>
                    <w:b/>
                    <w:color w:val="E36C0A"/>
                    <w:sz w:val="16"/>
                    <w:szCs w:val="16"/>
                  </w:rPr>
                  <w:t xml:space="preserve"> </w:t>
                </w:r>
                <w:r>
                  <w:rPr>
                    <w:rFonts w:ascii="Arial Narrow" w:hAnsi="Arial Narrow" w:cs="Arial"/>
                    <w:b/>
                    <w:color w:val="E36C0A"/>
                    <w:sz w:val="16"/>
                    <w:szCs w:val="16"/>
                  </w:rPr>
                  <w:t>(L</w:t>
                </w:r>
                <w:r w:rsidRPr="00BC6384">
                  <w:rPr>
                    <w:rFonts w:ascii="Arial Narrow" w:hAnsi="Arial Narrow" w:cs="Arial"/>
                    <w:b/>
                    <w:color w:val="E36C0A"/>
                    <w:sz w:val="16"/>
                    <w:szCs w:val="16"/>
                  </w:rPr>
                  <w:t>esson 5)</w:t>
                </w:r>
              </w:p>
              <w:p w:rsidR="007E22AD" w:rsidRDefault="007E22AD"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E22AD" w:rsidRPr="00CC4059" w:rsidRDefault="007E22AD">
                <w:pPr>
                  <w:rPr>
                    <w:rFonts w:ascii="Arial Narrow" w:hAnsi="Arial Narrow"/>
                    <w:b/>
                    <w:sz w:val="16"/>
                  </w:rPr>
                </w:pPr>
              </w:p>
            </w:txbxContent>
          </v:textbox>
        </v:shape>
      </w:pict>
    </w:r>
    <w:r w:rsidR="007E22AD"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7E22AD" w:rsidRPr="000314D6">
      <w:rPr>
        <w:rFonts w:ascii="Arial Narrow" w:hAnsi="Arial Narrow"/>
        <w:b/>
        <w:color w:val="E36C0A" w:themeColor="accent6" w:themeShade="BF"/>
        <w:sz w:val="16"/>
        <w:szCs w:val="16"/>
      </w:rPr>
      <w:t xml:space="preserve">Page </w:t>
    </w:r>
    <w:r w:rsidRPr="000314D6">
      <w:rPr>
        <w:rFonts w:ascii="Arial Narrow" w:hAnsi="Arial Narrow"/>
        <w:b/>
        <w:bCs/>
        <w:color w:val="E36C0A" w:themeColor="accent6" w:themeShade="BF"/>
        <w:sz w:val="16"/>
        <w:szCs w:val="16"/>
      </w:rPr>
      <w:fldChar w:fldCharType="begin"/>
    </w:r>
    <w:r w:rsidR="007E22AD" w:rsidRPr="000314D6">
      <w:rPr>
        <w:rFonts w:ascii="Arial Narrow" w:hAnsi="Arial Narrow"/>
        <w:b/>
        <w:bCs/>
        <w:color w:val="E36C0A" w:themeColor="accent6" w:themeShade="BF"/>
        <w:sz w:val="16"/>
        <w:szCs w:val="16"/>
      </w:rPr>
      <w:instrText xml:space="preserve"> PAGE </w:instrText>
    </w:r>
    <w:r w:rsidRPr="000314D6">
      <w:rPr>
        <w:rFonts w:ascii="Arial Narrow" w:hAnsi="Arial Narrow"/>
        <w:b/>
        <w:bCs/>
        <w:color w:val="E36C0A" w:themeColor="accent6" w:themeShade="BF"/>
        <w:sz w:val="16"/>
        <w:szCs w:val="16"/>
      </w:rPr>
      <w:fldChar w:fldCharType="separate"/>
    </w:r>
    <w:r w:rsidR="00992D9F">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r w:rsidR="007E22AD" w:rsidRPr="000314D6">
      <w:rPr>
        <w:rFonts w:ascii="Arial Narrow" w:hAnsi="Arial Narrow"/>
        <w:b/>
        <w:color w:val="E36C0A" w:themeColor="accent6" w:themeShade="BF"/>
        <w:sz w:val="16"/>
        <w:szCs w:val="16"/>
      </w:rPr>
      <w:t xml:space="preserve"> of </w:t>
    </w:r>
    <w:r w:rsidRPr="000314D6">
      <w:rPr>
        <w:rFonts w:ascii="Arial Narrow" w:hAnsi="Arial Narrow"/>
        <w:b/>
        <w:bCs/>
        <w:color w:val="E36C0A" w:themeColor="accent6" w:themeShade="BF"/>
        <w:sz w:val="16"/>
        <w:szCs w:val="16"/>
      </w:rPr>
      <w:fldChar w:fldCharType="begin"/>
    </w:r>
    <w:r w:rsidR="007E22AD" w:rsidRPr="000314D6">
      <w:rPr>
        <w:rFonts w:ascii="Arial Narrow" w:hAnsi="Arial Narrow"/>
        <w:b/>
        <w:bCs/>
        <w:color w:val="E36C0A" w:themeColor="accent6" w:themeShade="BF"/>
        <w:sz w:val="16"/>
        <w:szCs w:val="16"/>
      </w:rPr>
      <w:instrText xml:space="preserve"> NUMPAGES  </w:instrText>
    </w:r>
    <w:r w:rsidRPr="000314D6">
      <w:rPr>
        <w:rFonts w:ascii="Arial Narrow" w:hAnsi="Arial Narrow"/>
        <w:b/>
        <w:bCs/>
        <w:color w:val="E36C0A" w:themeColor="accent6" w:themeShade="BF"/>
        <w:sz w:val="16"/>
        <w:szCs w:val="16"/>
      </w:rPr>
      <w:fldChar w:fldCharType="separate"/>
    </w:r>
    <w:r w:rsidR="00992D9F">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p>
  <w:p w:rsidR="007E22AD" w:rsidRDefault="007E22A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6807A8">
    <w:pPr>
      <w:pStyle w:val="Footer"/>
    </w:pPr>
    <w:r w:rsidRPr="006807A8">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96.95pt;margin-top:-23.1pt;width:311.75pt;height:44.6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" filled="f" stroked="f" strokeweight=".5pt">
          <v:path arrowok="t"/>
          <v:textbox>
            <w:txbxContent>
              <w:p w:rsidR="007E22AD" w:rsidRDefault="00FF24E8"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7E22AD">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Plan: Term 2</w:t>
                </w:r>
              </w:p>
              <w:p w:rsidR="00BC6384" w:rsidRPr="00BC6384" w:rsidRDefault="00BC6384" w:rsidP="00CD2B39">
                <w:pPr>
                  <w:spacing w:after="0"/>
                  <w:jc w:val="center"/>
                  <w:rPr>
                    <w:rFonts w:ascii="Arial Narrow" w:hAnsi="Arial Narrow"/>
                    <w:b/>
                    <w:color w:val="E36C0A" w:themeColor="accent6" w:themeShade="BF"/>
                    <w:sz w:val="16"/>
                    <w:szCs w:val="16"/>
                  </w:rPr>
                </w:pPr>
                <w:r w:rsidRPr="00BC6384">
                  <w:rPr>
                    <w:rFonts w:ascii="Arial Narrow" w:hAnsi="Arial Narrow" w:cs="Arial"/>
                    <w:b/>
                    <w:color w:val="E36C0A"/>
                    <w:sz w:val="16"/>
                    <w:szCs w:val="16"/>
                  </w:rPr>
                  <w:t xml:space="preserve">SURFACE AREA AND VOLUME OF 3D OBJECTS: </w:t>
                </w:r>
                <w:r w:rsidRPr="00BC6384">
                  <w:rPr>
                    <w:rFonts w:ascii="Arial Narrow" w:hAnsi="Arial Narrow" w:cs="Arial"/>
                    <w:color w:val="E36C0A"/>
                    <w:sz w:val="16"/>
                    <w:szCs w:val="16"/>
                  </w:rPr>
                  <w:t>Calculations and solving problems</w:t>
                </w:r>
                <w:r w:rsidRPr="00BC6384">
                  <w:rPr>
                    <w:rFonts w:ascii="Arial Narrow" w:hAnsi="Arial Narrow" w:cs="Arial"/>
                    <w:b/>
                    <w:color w:val="E36C0A"/>
                    <w:sz w:val="16"/>
                    <w:szCs w:val="16"/>
                  </w:rPr>
                  <w:t xml:space="preserve"> </w:t>
                </w:r>
                <w:r>
                  <w:rPr>
                    <w:rFonts w:ascii="Arial Narrow" w:hAnsi="Arial Narrow" w:cs="Arial"/>
                    <w:b/>
                    <w:color w:val="E36C0A"/>
                    <w:sz w:val="16"/>
                    <w:szCs w:val="16"/>
                  </w:rPr>
                  <w:t>(L</w:t>
                </w:r>
                <w:r w:rsidRPr="00BC6384">
                  <w:rPr>
                    <w:rFonts w:ascii="Arial Narrow" w:hAnsi="Arial Narrow" w:cs="Arial"/>
                    <w:b/>
                    <w:color w:val="E36C0A"/>
                    <w:sz w:val="16"/>
                    <w:szCs w:val="16"/>
                  </w:rPr>
                  <w:t>esson 5)</w:t>
                </w:r>
              </w:p>
              <w:p w:rsidR="007E22AD" w:rsidRDefault="007E22AD"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E22AD" w:rsidRPr="009D0DFD" w:rsidRDefault="007E22AD"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91263" w:rsidRDefault="00C91263" w:rsidP="00CC4059">
      <w:pPr>
        <w:spacing w:after="0" w:line="240" w:lineRule="auto"/>
      </w:pPr>
      <w:r>
        <w:separator/>
      </w:r>
    </w:p>
  </w:footnote>
  <w:footnote w:type="continuationSeparator" w:id="0">
    <w:p w:rsidR="00C91263" w:rsidRDefault="00C91263"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6807A8">
    <w:pPr>
      <w:pStyle w:val="Header"/>
    </w:pPr>
    <w:r>
      <w:rPr>
        <w:noProof/>
        <w:lang w:eastAsia="en-ZA"/>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7E22AD">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6807A8">
      <w:rPr>
        <w:noProof/>
        <w:lang w:eastAsia="en-ZA"/>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5C51DE"/>
    <w:multiLevelType w:val="hybridMultilevel"/>
    <w:tmpl w:val="3E80278A"/>
    <w:lvl w:ilvl="0" w:tplc="0AC236DE">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
    <w:nsid w:val="05553828"/>
    <w:multiLevelType w:val="hybridMultilevel"/>
    <w:tmpl w:val="684E0128"/>
    <w:lvl w:ilvl="0" w:tplc="A99663DC">
      <w:start w:val="1"/>
      <w:numFmt w:val="lowerRoman"/>
      <w:lvlText w:val="%1)"/>
      <w:lvlJc w:val="left"/>
      <w:pPr>
        <w:ind w:left="1515" w:hanging="720"/>
      </w:pPr>
      <w:rPr>
        <w:rFonts w:hint="default"/>
      </w:rPr>
    </w:lvl>
    <w:lvl w:ilvl="1" w:tplc="1C090019" w:tentative="1">
      <w:start w:val="1"/>
      <w:numFmt w:val="lowerLetter"/>
      <w:lvlText w:val="%2."/>
      <w:lvlJc w:val="left"/>
      <w:pPr>
        <w:ind w:left="1875" w:hanging="360"/>
      </w:pPr>
    </w:lvl>
    <w:lvl w:ilvl="2" w:tplc="1C09001B" w:tentative="1">
      <w:start w:val="1"/>
      <w:numFmt w:val="lowerRoman"/>
      <w:lvlText w:val="%3."/>
      <w:lvlJc w:val="right"/>
      <w:pPr>
        <w:ind w:left="2595" w:hanging="180"/>
      </w:pPr>
    </w:lvl>
    <w:lvl w:ilvl="3" w:tplc="1C09000F" w:tentative="1">
      <w:start w:val="1"/>
      <w:numFmt w:val="decimal"/>
      <w:lvlText w:val="%4."/>
      <w:lvlJc w:val="left"/>
      <w:pPr>
        <w:ind w:left="3315" w:hanging="360"/>
      </w:pPr>
    </w:lvl>
    <w:lvl w:ilvl="4" w:tplc="1C090019" w:tentative="1">
      <w:start w:val="1"/>
      <w:numFmt w:val="lowerLetter"/>
      <w:lvlText w:val="%5."/>
      <w:lvlJc w:val="left"/>
      <w:pPr>
        <w:ind w:left="4035" w:hanging="360"/>
      </w:pPr>
    </w:lvl>
    <w:lvl w:ilvl="5" w:tplc="1C09001B" w:tentative="1">
      <w:start w:val="1"/>
      <w:numFmt w:val="lowerRoman"/>
      <w:lvlText w:val="%6."/>
      <w:lvlJc w:val="right"/>
      <w:pPr>
        <w:ind w:left="4755" w:hanging="180"/>
      </w:pPr>
    </w:lvl>
    <w:lvl w:ilvl="6" w:tplc="1C09000F" w:tentative="1">
      <w:start w:val="1"/>
      <w:numFmt w:val="decimal"/>
      <w:lvlText w:val="%7."/>
      <w:lvlJc w:val="left"/>
      <w:pPr>
        <w:ind w:left="5475" w:hanging="360"/>
      </w:pPr>
    </w:lvl>
    <w:lvl w:ilvl="7" w:tplc="1C090019" w:tentative="1">
      <w:start w:val="1"/>
      <w:numFmt w:val="lowerLetter"/>
      <w:lvlText w:val="%8."/>
      <w:lvlJc w:val="left"/>
      <w:pPr>
        <w:ind w:left="6195" w:hanging="360"/>
      </w:pPr>
    </w:lvl>
    <w:lvl w:ilvl="8" w:tplc="1C09001B" w:tentative="1">
      <w:start w:val="1"/>
      <w:numFmt w:val="lowerRoman"/>
      <w:lvlText w:val="%9."/>
      <w:lvlJc w:val="right"/>
      <w:pPr>
        <w:ind w:left="6915" w:hanging="180"/>
      </w:pPr>
    </w:lvl>
  </w:abstractNum>
  <w:abstractNum w:abstractNumId="2">
    <w:nsid w:val="059A136F"/>
    <w:multiLevelType w:val="hybridMultilevel"/>
    <w:tmpl w:val="CA8A9574"/>
    <w:lvl w:ilvl="0" w:tplc="5CB04030">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08E441E7"/>
    <w:multiLevelType w:val="hybridMultilevel"/>
    <w:tmpl w:val="F5C05CC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
    <w:nsid w:val="103F0379"/>
    <w:multiLevelType w:val="hybridMultilevel"/>
    <w:tmpl w:val="036CB590"/>
    <w:lvl w:ilvl="0" w:tplc="849E2EBA">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5">
    <w:nsid w:val="119372C3"/>
    <w:multiLevelType w:val="hybridMultilevel"/>
    <w:tmpl w:val="5ECAD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2E5045F"/>
    <w:multiLevelType w:val="hybridMultilevel"/>
    <w:tmpl w:val="AA0C4242"/>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3B23684"/>
    <w:multiLevelType w:val="hybridMultilevel"/>
    <w:tmpl w:val="FD72842A"/>
    <w:lvl w:ilvl="0" w:tplc="69E4ACAE">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4FD5E69"/>
    <w:multiLevelType w:val="hybridMultilevel"/>
    <w:tmpl w:val="7B90A10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9">
    <w:nsid w:val="183E495D"/>
    <w:multiLevelType w:val="hybridMultilevel"/>
    <w:tmpl w:val="84B493BE"/>
    <w:lvl w:ilvl="0" w:tplc="8278BE26">
      <w:start w:val="1"/>
      <w:numFmt w:val="lowerRoman"/>
      <w:lvlText w:val="%1)"/>
      <w:lvlJc w:val="left"/>
      <w:pPr>
        <w:ind w:left="1080" w:hanging="72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213E0A52"/>
    <w:multiLevelType w:val="hybridMultilevel"/>
    <w:tmpl w:val="F2C02F4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22554BD8"/>
    <w:multiLevelType w:val="hybridMultilevel"/>
    <w:tmpl w:val="BD9E0F6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226A7D2D"/>
    <w:multiLevelType w:val="hybridMultilevel"/>
    <w:tmpl w:val="0D503594"/>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3">
    <w:nsid w:val="2A040A62"/>
    <w:multiLevelType w:val="hybridMultilevel"/>
    <w:tmpl w:val="66D4639C"/>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3349424B"/>
    <w:multiLevelType w:val="hybridMultilevel"/>
    <w:tmpl w:val="D9DC4A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4527857"/>
    <w:multiLevelType w:val="hybridMultilevel"/>
    <w:tmpl w:val="7D328174"/>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42725330"/>
    <w:multiLevelType w:val="hybridMultilevel"/>
    <w:tmpl w:val="B23E9CBA"/>
    <w:lvl w:ilvl="0" w:tplc="177E7E0C">
      <w:start w:val="1"/>
      <w:numFmt w:val="lowerLetter"/>
      <w:lvlText w:val="%1)"/>
      <w:lvlJc w:val="left"/>
      <w:pPr>
        <w:ind w:left="720" w:hanging="360"/>
      </w:pPr>
      <w:rPr>
        <w:rFonts w:ascii="Arial" w:hAnsi="Arial" w:cs="Arial"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44873887"/>
    <w:multiLevelType w:val="hybridMultilevel"/>
    <w:tmpl w:val="2642F42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45657489"/>
    <w:multiLevelType w:val="hybridMultilevel"/>
    <w:tmpl w:val="E5B61056"/>
    <w:lvl w:ilvl="0" w:tplc="D4D0B7E2">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47A265E9"/>
    <w:multiLevelType w:val="hybridMultilevel"/>
    <w:tmpl w:val="054470D0"/>
    <w:lvl w:ilvl="0" w:tplc="ACB2B5C6">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49E8184B"/>
    <w:multiLevelType w:val="hybridMultilevel"/>
    <w:tmpl w:val="325AF1C8"/>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4E794CEB"/>
    <w:multiLevelType w:val="hybridMultilevel"/>
    <w:tmpl w:val="3FF4D9E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3AF2D41"/>
    <w:multiLevelType w:val="hybridMultilevel"/>
    <w:tmpl w:val="46F803D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59AE21E3"/>
    <w:multiLevelType w:val="hybridMultilevel"/>
    <w:tmpl w:val="ED0C62F2"/>
    <w:lvl w:ilvl="0" w:tplc="866A1C88">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5BFB7521"/>
    <w:multiLevelType w:val="hybridMultilevel"/>
    <w:tmpl w:val="D384032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5F075275"/>
    <w:multiLevelType w:val="hybridMultilevel"/>
    <w:tmpl w:val="6A8044A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nsid w:val="5F200BF2"/>
    <w:multiLevelType w:val="hybridMultilevel"/>
    <w:tmpl w:val="C7AEE35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61C16FE5"/>
    <w:multiLevelType w:val="hybridMultilevel"/>
    <w:tmpl w:val="FF4CC758"/>
    <w:lvl w:ilvl="0" w:tplc="D4427E40">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0">
    <w:nsid w:val="62C61A9C"/>
    <w:multiLevelType w:val="hybridMultilevel"/>
    <w:tmpl w:val="8F54FF7C"/>
    <w:lvl w:ilvl="0" w:tplc="2A069B3A">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1">
    <w:nsid w:val="69826EE8"/>
    <w:multiLevelType w:val="hybridMultilevel"/>
    <w:tmpl w:val="D99E1624"/>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710F2BD3"/>
    <w:multiLevelType w:val="multilevel"/>
    <w:tmpl w:val="40FC916E"/>
    <w:lvl w:ilvl="0">
      <w:start w:val="1"/>
      <w:numFmt w:val="decimal"/>
      <w:lvlText w:val="%1."/>
      <w:lvlJc w:val="left"/>
      <w:pPr>
        <w:ind w:left="720" w:hanging="360"/>
      </w:pPr>
      <w:rPr>
        <w:rFonts w:hint="default"/>
      </w:rPr>
    </w:lvl>
    <w:lvl w:ilvl="1">
      <w:start w:val="1"/>
      <w:numFmt w:val="decimal"/>
      <w:isLgl/>
      <w:lvlText w:val="%1.%2"/>
      <w:lvlJc w:val="left"/>
      <w:pPr>
        <w:ind w:left="85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nsid w:val="73EA37AA"/>
    <w:multiLevelType w:val="hybridMultilevel"/>
    <w:tmpl w:val="6100B52C"/>
    <w:lvl w:ilvl="0" w:tplc="1C090001">
      <w:start w:val="1"/>
      <w:numFmt w:val="bullet"/>
      <w:lvlText w:val=""/>
      <w:lvlJc w:val="left"/>
      <w:pPr>
        <w:ind w:left="787" w:hanging="360"/>
      </w:pPr>
      <w:rPr>
        <w:rFonts w:ascii="Symbol" w:hAnsi="Symbol" w:hint="default"/>
      </w:rPr>
    </w:lvl>
    <w:lvl w:ilvl="1" w:tplc="1C090003" w:tentative="1">
      <w:start w:val="1"/>
      <w:numFmt w:val="bullet"/>
      <w:lvlText w:val="o"/>
      <w:lvlJc w:val="left"/>
      <w:pPr>
        <w:ind w:left="1507" w:hanging="360"/>
      </w:pPr>
      <w:rPr>
        <w:rFonts w:ascii="Courier New" w:hAnsi="Courier New" w:cs="Courier New" w:hint="default"/>
      </w:rPr>
    </w:lvl>
    <w:lvl w:ilvl="2" w:tplc="1C090005" w:tentative="1">
      <w:start w:val="1"/>
      <w:numFmt w:val="bullet"/>
      <w:lvlText w:val=""/>
      <w:lvlJc w:val="left"/>
      <w:pPr>
        <w:ind w:left="2227" w:hanging="360"/>
      </w:pPr>
      <w:rPr>
        <w:rFonts w:ascii="Wingdings" w:hAnsi="Wingdings" w:hint="default"/>
      </w:rPr>
    </w:lvl>
    <w:lvl w:ilvl="3" w:tplc="1C090001" w:tentative="1">
      <w:start w:val="1"/>
      <w:numFmt w:val="bullet"/>
      <w:lvlText w:val=""/>
      <w:lvlJc w:val="left"/>
      <w:pPr>
        <w:ind w:left="2947" w:hanging="360"/>
      </w:pPr>
      <w:rPr>
        <w:rFonts w:ascii="Symbol" w:hAnsi="Symbol" w:hint="default"/>
      </w:rPr>
    </w:lvl>
    <w:lvl w:ilvl="4" w:tplc="1C090003" w:tentative="1">
      <w:start w:val="1"/>
      <w:numFmt w:val="bullet"/>
      <w:lvlText w:val="o"/>
      <w:lvlJc w:val="left"/>
      <w:pPr>
        <w:ind w:left="3667" w:hanging="360"/>
      </w:pPr>
      <w:rPr>
        <w:rFonts w:ascii="Courier New" w:hAnsi="Courier New" w:cs="Courier New" w:hint="default"/>
      </w:rPr>
    </w:lvl>
    <w:lvl w:ilvl="5" w:tplc="1C090005" w:tentative="1">
      <w:start w:val="1"/>
      <w:numFmt w:val="bullet"/>
      <w:lvlText w:val=""/>
      <w:lvlJc w:val="left"/>
      <w:pPr>
        <w:ind w:left="4387" w:hanging="360"/>
      </w:pPr>
      <w:rPr>
        <w:rFonts w:ascii="Wingdings" w:hAnsi="Wingdings" w:hint="default"/>
      </w:rPr>
    </w:lvl>
    <w:lvl w:ilvl="6" w:tplc="1C090001" w:tentative="1">
      <w:start w:val="1"/>
      <w:numFmt w:val="bullet"/>
      <w:lvlText w:val=""/>
      <w:lvlJc w:val="left"/>
      <w:pPr>
        <w:ind w:left="5107" w:hanging="360"/>
      </w:pPr>
      <w:rPr>
        <w:rFonts w:ascii="Symbol" w:hAnsi="Symbol" w:hint="default"/>
      </w:rPr>
    </w:lvl>
    <w:lvl w:ilvl="7" w:tplc="1C090003" w:tentative="1">
      <w:start w:val="1"/>
      <w:numFmt w:val="bullet"/>
      <w:lvlText w:val="o"/>
      <w:lvlJc w:val="left"/>
      <w:pPr>
        <w:ind w:left="5827" w:hanging="360"/>
      </w:pPr>
      <w:rPr>
        <w:rFonts w:ascii="Courier New" w:hAnsi="Courier New" w:cs="Courier New" w:hint="default"/>
      </w:rPr>
    </w:lvl>
    <w:lvl w:ilvl="8" w:tplc="1C090005" w:tentative="1">
      <w:start w:val="1"/>
      <w:numFmt w:val="bullet"/>
      <w:lvlText w:val=""/>
      <w:lvlJc w:val="left"/>
      <w:pPr>
        <w:ind w:left="6547" w:hanging="360"/>
      </w:pPr>
      <w:rPr>
        <w:rFonts w:ascii="Wingdings" w:hAnsi="Wingdings" w:hint="default"/>
      </w:rPr>
    </w:lvl>
  </w:abstractNum>
  <w:abstractNum w:abstractNumId="34">
    <w:nsid w:val="758D03B9"/>
    <w:multiLevelType w:val="hybridMultilevel"/>
    <w:tmpl w:val="31760326"/>
    <w:lvl w:ilvl="0" w:tplc="070230DE">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5">
    <w:nsid w:val="75D538E0"/>
    <w:multiLevelType w:val="hybridMultilevel"/>
    <w:tmpl w:val="3DCACCA4"/>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7BF77937"/>
    <w:multiLevelType w:val="hybridMultilevel"/>
    <w:tmpl w:val="F376ACD4"/>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nsid w:val="7D557DBD"/>
    <w:multiLevelType w:val="hybridMultilevel"/>
    <w:tmpl w:val="0D98E9EA"/>
    <w:lvl w:ilvl="0" w:tplc="5C882580">
      <w:start w:val="1"/>
      <w:numFmt w:val="lowerLetter"/>
      <w:lvlText w:val="%1)"/>
      <w:lvlJc w:val="left"/>
      <w:pPr>
        <w:ind w:left="707" w:hanging="360"/>
      </w:pPr>
      <w:rPr>
        <w:rFonts w:hint="default"/>
      </w:rPr>
    </w:lvl>
    <w:lvl w:ilvl="1" w:tplc="04090019" w:tentative="1">
      <w:start w:val="1"/>
      <w:numFmt w:val="lowerLetter"/>
      <w:lvlText w:val="%2."/>
      <w:lvlJc w:val="left"/>
      <w:pPr>
        <w:ind w:left="1427" w:hanging="360"/>
      </w:pPr>
    </w:lvl>
    <w:lvl w:ilvl="2" w:tplc="0409001B" w:tentative="1">
      <w:start w:val="1"/>
      <w:numFmt w:val="lowerRoman"/>
      <w:lvlText w:val="%3."/>
      <w:lvlJc w:val="right"/>
      <w:pPr>
        <w:ind w:left="2147" w:hanging="180"/>
      </w:pPr>
    </w:lvl>
    <w:lvl w:ilvl="3" w:tplc="0409000F" w:tentative="1">
      <w:start w:val="1"/>
      <w:numFmt w:val="decimal"/>
      <w:lvlText w:val="%4."/>
      <w:lvlJc w:val="left"/>
      <w:pPr>
        <w:ind w:left="2867" w:hanging="360"/>
      </w:pPr>
    </w:lvl>
    <w:lvl w:ilvl="4" w:tplc="04090019" w:tentative="1">
      <w:start w:val="1"/>
      <w:numFmt w:val="lowerLetter"/>
      <w:lvlText w:val="%5."/>
      <w:lvlJc w:val="left"/>
      <w:pPr>
        <w:ind w:left="3587" w:hanging="360"/>
      </w:pPr>
    </w:lvl>
    <w:lvl w:ilvl="5" w:tplc="0409001B" w:tentative="1">
      <w:start w:val="1"/>
      <w:numFmt w:val="lowerRoman"/>
      <w:lvlText w:val="%6."/>
      <w:lvlJc w:val="right"/>
      <w:pPr>
        <w:ind w:left="4307" w:hanging="180"/>
      </w:pPr>
    </w:lvl>
    <w:lvl w:ilvl="6" w:tplc="0409000F" w:tentative="1">
      <w:start w:val="1"/>
      <w:numFmt w:val="decimal"/>
      <w:lvlText w:val="%7."/>
      <w:lvlJc w:val="left"/>
      <w:pPr>
        <w:ind w:left="5027" w:hanging="360"/>
      </w:pPr>
    </w:lvl>
    <w:lvl w:ilvl="7" w:tplc="04090019" w:tentative="1">
      <w:start w:val="1"/>
      <w:numFmt w:val="lowerLetter"/>
      <w:lvlText w:val="%8."/>
      <w:lvlJc w:val="left"/>
      <w:pPr>
        <w:ind w:left="5747" w:hanging="360"/>
      </w:pPr>
    </w:lvl>
    <w:lvl w:ilvl="8" w:tplc="0409001B" w:tentative="1">
      <w:start w:val="1"/>
      <w:numFmt w:val="lowerRoman"/>
      <w:lvlText w:val="%9."/>
      <w:lvlJc w:val="right"/>
      <w:pPr>
        <w:ind w:left="6467" w:hanging="180"/>
      </w:pPr>
    </w:lvl>
  </w:abstractNum>
  <w:abstractNum w:abstractNumId="39">
    <w:nsid w:val="7DBE2BFC"/>
    <w:multiLevelType w:val="hybridMultilevel"/>
    <w:tmpl w:val="317844D8"/>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2"/>
  </w:num>
  <w:num w:numId="2">
    <w:abstractNumId w:val="36"/>
  </w:num>
  <w:num w:numId="3">
    <w:abstractNumId w:val="13"/>
  </w:num>
  <w:num w:numId="4">
    <w:abstractNumId w:val="16"/>
  </w:num>
  <w:num w:numId="5">
    <w:abstractNumId w:val="11"/>
  </w:num>
  <w:num w:numId="6">
    <w:abstractNumId w:val="8"/>
  </w:num>
  <w:num w:numId="7">
    <w:abstractNumId w:val="24"/>
  </w:num>
  <w:num w:numId="8">
    <w:abstractNumId w:val="32"/>
  </w:num>
  <w:num w:numId="9">
    <w:abstractNumId w:val="12"/>
  </w:num>
  <w:num w:numId="10">
    <w:abstractNumId w:val="25"/>
  </w:num>
  <w:num w:numId="11">
    <w:abstractNumId w:val="19"/>
  </w:num>
  <w:num w:numId="12">
    <w:abstractNumId w:val="28"/>
  </w:num>
  <w:num w:numId="13">
    <w:abstractNumId w:val="4"/>
  </w:num>
  <w:num w:numId="14">
    <w:abstractNumId w:val="1"/>
  </w:num>
  <w:num w:numId="15">
    <w:abstractNumId w:val="0"/>
  </w:num>
  <w:num w:numId="16">
    <w:abstractNumId w:val="27"/>
  </w:num>
  <w:num w:numId="17">
    <w:abstractNumId w:val="26"/>
  </w:num>
  <w:num w:numId="18">
    <w:abstractNumId w:val="10"/>
  </w:num>
  <w:num w:numId="19">
    <w:abstractNumId w:val="29"/>
  </w:num>
  <w:num w:numId="20">
    <w:abstractNumId w:val="20"/>
  </w:num>
  <w:num w:numId="21">
    <w:abstractNumId w:val="34"/>
  </w:num>
  <w:num w:numId="22">
    <w:abstractNumId w:val="30"/>
  </w:num>
  <w:num w:numId="23">
    <w:abstractNumId w:val="18"/>
  </w:num>
  <w:num w:numId="24">
    <w:abstractNumId w:val="9"/>
  </w:num>
  <w:num w:numId="25">
    <w:abstractNumId w:val="2"/>
  </w:num>
  <w:num w:numId="26">
    <w:abstractNumId w:val="14"/>
  </w:num>
  <w:num w:numId="27">
    <w:abstractNumId w:val="23"/>
  </w:num>
  <w:num w:numId="28">
    <w:abstractNumId w:val="7"/>
  </w:num>
  <w:num w:numId="29">
    <w:abstractNumId w:val="38"/>
  </w:num>
  <w:num w:numId="30">
    <w:abstractNumId w:val="6"/>
  </w:num>
  <w:num w:numId="31">
    <w:abstractNumId w:val="5"/>
  </w:num>
  <w:num w:numId="32">
    <w:abstractNumId w:val="3"/>
  </w:num>
  <w:num w:numId="33">
    <w:abstractNumId w:val="33"/>
  </w:num>
  <w:num w:numId="34">
    <w:abstractNumId w:val="35"/>
  </w:num>
  <w:num w:numId="35">
    <w:abstractNumId w:val="15"/>
  </w:num>
  <w:num w:numId="36">
    <w:abstractNumId w:val="17"/>
  </w:num>
  <w:num w:numId="37">
    <w:abstractNumId w:val="21"/>
  </w:num>
  <w:num w:numId="38">
    <w:abstractNumId w:val="37"/>
  </w:num>
  <w:num w:numId="39">
    <w:abstractNumId w:val="31"/>
  </w:num>
  <w:num w:numId="40">
    <w:abstractNumId w:val="39"/>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characterSpacingControl w:val="doNotCompress"/>
  <w:hdrShapeDefaults>
    <o:shapedefaults v:ext="edit" spidmax="23554"/>
    <o:shapelayout v:ext="edit">
      <o:idmap v:ext="edit" data="4"/>
    </o:shapelayout>
  </w:hdrShapeDefaults>
  <w:footnotePr>
    <w:footnote w:id="-1"/>
    <w:footnote w:id="0"/>
  </w:footnotePr>
  <w:endnotePr>
    <w:endnote w:id="-1"/>
    <w:endnote w:id="0"/>
  </w:endnotePr>
  <w:compat/>
  <w:rsids>
    <w:rsidRoot w:val="00CC4059"/>
    <w:rsid w:val="00006E6F"/>
    <w:rsid w:val="00007EF7"/>
    <w:rsid w:val="00010E02"/>
    <w:rsid w:val="00011724"/>
    <w:rsid w:val="00015856"/>
    <w:rsid w:val="00021038"/>
    <w:rsid w:val="00023D18"/>
    <w:rsid w:val="00025E20"/>
    <w:rsid w:val="00027F1B"/>
    <w:rsid w:val="000314D6"/>
    <w:rsid w:val="00034F3E"/>
    <w:rsid w:val="00035B76"/>
    <w:rsid w:val="00037284"/>
    <w:rsid w:val="000407CC"/>
    <w:rsid w:val="00041042"/>
    <w:rsid w:val="000463A2"/>
    <w:rsid w:val="00050972"/>
    <w:rsid w:val="00051C1F"/>
    <w:rsid w:val="0005251F"/>
    <w:rsid w:val="000527B6"/>
    <w:rsid w:val="00054F2A"/>
    <w:rsid w:val="00056D65"/>
    <w:rsid w:val="00057CE8"/>
    <w:rsid w:val="00061E7B"/>
    <w:rsid w:val="000633DC"/>
    <w:rsid w:val="000637CF"/>
    <w:rsid w:val="0006703E"/>
    <w:rsid w:val="000710E5"/>
    <w:rsid w:val="00071A63"/>
    <w:rsid w:val="00071C88"/>
    <w:rsid w:val="00082811"/>
    <w:rsid w:val="00087073"/>
    <w:rsid w:val="00093836"/>
    <w:rsid w:val="0009606C"/>
    <w:rsid w:val="0009688C"/>
    <w:rsid w:val="000A0190"/>
    <w:rsid w:val="000A40D7"/>
    <w:rsid w:val="000A7430"/>
    <w:rsid w:val="000A78F6"/>
    <w:rsid w:val="000A7D62"/>
    <w:rsid w:val="000B4492"/>
    <w:rsid w:val="000B4C1F"/>
    <w:rsid w:val="000C1904"/>
    <w:rsid w:val="000C1BD2"/>
    <w:rsid w:val="000C1EAC"/>
    <w:rsid w:val="000C5581"/>
    <w:rsid w:val="000C57DA"/>
    <w:rsid w:val="000D0283"/>
    <w:rsid w:val="000D292B"/>
    <w:rsid w:val="000D2DFA"/>
    <w:rsid w:val="000D467D"/>
    <w:rsid w:val="000D54FF"/>
    <w:rsid w:val="000D636D"/>
    <w:rsid w:val="000D66E0"/>
    <w:rsid w:val="000E43E5"/>
    <w:rsid w:val="000E7350"/>
    <w:rsid w:val="000E755A"/>
    <w:rsid w:val="000F0260"/>
    <w:rsid w:val="000F3E9A"/>
    <w:rsid w:val="000F4959"/>
    <w:rsid w:val="00100E64"/>
    <w:rsid w:val="0010623D"/>
    <w:rsid w:val="00106FBA"/>
    <w:rsid w:val="0011451B"/>
    <w:rsid w:val="00116596"/>
    <w:rsid w:val="001279FE"/>
    <w:rsid w:val="00131ECE"/>
    <w:rsid w:val="00132EBB"/>
    <w:rsid w:val="00134626"/>
    <w:rsid w:val="00134E9B"/>
    <w:rsid w:val="00137278"/>
    <w:rsid w:val="0013748B"/>
    <w:rsid w:val="0014138B"/>
    <w:rsid w:val="00143FC6"/>
    <w:rsid w:val="00145BC6"/>
    <w:rsid w:val="00150637"/>
    <w:rsid w:val="0015280E"/>
    <w:rsid w:val="00152923"/>
    <w:rsid w:val="00152AFA"/>
    <w:rsid w:val="00153B89"/>
    <w:rsid w:val="00157A86"/>
    <w:rsid w:val="00160ED0"/>
    <w:rsid w:val="00161848"/>
    <w:rsid w:val="001639AC"/>
    <w:rsid w:val="00163FF7"/>
    <w:rsid w:val="001761C3"/>
    <w:rsid w:val="00185B70"/>
    <w:rsid w:val="00185EB2"/>
    <w:rsid w:val="001915D7"/>
    <w:rsid w:val="00191A3B"/>
    <w:rsid w:val="00193D07"/>
    <w:rsid w:val="001968CE"/>
    <w:rsid w:val="00197003"/>
    <w:rsid w:val="001A028D"/>
    <w:rsid w:val="001A203F"/>
    <w:rsid w:val="001A4583"/>
    <w:rsid w:val="001A4ABE"/>
    <w:rsid w:val="001B56B1"/>
    <w:rsid w:val="001B6C51"/>
    <w:rsid w:val="001B70A6"/>
    <w:rsid w:val="001C0A3D"/>
    <w:rsid w:val="001C1040"/>
    <w:rsid w:val="001C245C"/>
    <w:rsid w:val="001C2F18"/>
    <w:rsid w:val="001C48C8"/>
    <w:rsid w:val="001C5615"/>
    <w:rsid w:val="001C641A"/>
    <w:rsid w:val="001C7060"/>
    <w:rsid w:val="001D561B"/>
    <w:rsid w:val="001D7790"/>
    <w:rsid w:val="001E2323"/>
    <w:rsid w:val="001E28EE"/>
    <w:rsid w:val="001E2EF8"/>
    <w:rsid w:val="001E3439"/>
    <w:rsid w:val="001E3B96"/>
    <w:rsid w:val="001E4273"/>
    <w:rsid w:val="001F3412"/>
    <w:rsid w:val="001F4DB4"/>
    <w:rsid w:val="001F5A21"/>
    <w:rsid w:val="001F701D"/>
    <w:rsid w:val="00204B55"/>
    <w:rsid w:val="00212DAB"/>
    <w:rsid w:val="00217217"/>
    <w:rsid w:val="00221813"/>
    <w:rsid w:val="00225B21"/>
    <w:rsid w:val="002324CE"/>
    <w:rsid w:val="00234FB5"/>
    <w:rsid w:val="002413CB"/>
    <w:rsid w:val="00244862"/>
    <w:rsid w:val="00245385"/>
    <w:rsid w:val="0025150B"/>
    <w:rsid w:val="00253824"/>
    <w:rsid w:val="002619CE"/>
    <w:rsid w:val="002675A4"/>
    <w:rsid w:val="0027232E"/>
    <w:rsid w:val="00273C2C"/>
    <w:rsid w:val="002758B9"/>
    <w:rsid w:val="00281EC9"/>
    <w:rsid w:val="0028656F"/>
    <w:rsid w:val="0028681A"/>
    <w:rsid w:val="002878D1"/>
    <w:rsid w:val="00287DAF"/>
    <w:rsid w:val="002901C9"/>
    <w:rsid w:val="00291A3D"/>
    <w:rsid w:val="00294749"/>
    <w:rsid w:val="00296A81"/>
    <w:rsid w:val="002A3DE3"/>
    <w:rsid w:val="002A4B35"/>
    <w:rsid w:val="002A5B1E"/>
    <w:rsid w:val="002A6110"/>
    <w:rsid w:val="002A763B"/>
    <w:rsid w:val="002B2692"/>
    <w:rsid w:val="002B4A32"/>
    <w:rsid w:val="002B59E7"/>
    <w:rsid w:val="002C3C90"/>
    <w:rsid w:val="002C410E"/>
    <w:rsid w:val="002C757A"/>
    <w:rsid w:val="002D2A70"/>
    <w:rsid w:val="002E2AF5"/>
    <w:rsid w:val="002E3953"/>
    <w:rsid w:val="002E39EB"/>
    <w:rsid w:val="002E3B5F"/>
    <w:rsid w:val="002E69C9"/>
    <w:rsid w:val="002F1398"/>
    <w:rsid w:val="002F38DF"/>
    <w:rsid w:val="002F4F23"/>
    <w:rsid w:val="002F6B73"/>
    <w:rsid w:val="002F73B9"/>
    <w:rsid w:val="00307C56"/>
    <w:rsid w:val="00312462"/>
    <w:rsid w:val="00316FF7"/>
    <w:rsid w:val="00325DE1"/>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44E2"/>
    <w:rsid w:val="0035525D"/>
    <w:rsid w:val="00355654"/>
    <w:rsid w:val="0035579B"/>
    <w:rsid w:val="003579E4"/>
    <w:rsid w:val="00357C77"/>
    <w:rsid w:val="003602F8"/>
    <w:rsid w:val="00360E97"/>
    <w:rsid w:val="00365D1A"/>
    <w:rsid w:val="003704C4"/>
    <w:rsid w:val="003719B0"/>
    <w:rsid w:val="00374A81"/>
    <w:rsid w:val="00374B49"/>
    <w:rsid w:val="003869DC"/>
    <w:rsid w:val="00391136"/>
    <w:rsid w:val="0039348C"/>
    <w:rsid w:val="003A2B80"/>
    <w:rsid w:val="003A4441"/>
    <w:rsid w:val="003A7041"/>
    <w:rsid w:val="003B1DBC"/>
    <w:rsid w:val="003B2AAF"/>
    <w:rsid w:val="003B2E2D"/>
    <w:rsid w:val="003B360B"/>
    <w:rsid w:val="003C2525"/>
    <w:rsid w:val="003C32B3"/>
    <w:rsid w:val="003C6C14"/>
    <w:rsid w:val="003D2CBF"/>
    <w:rsid w:val="003D3E63"/>
    <w:rsid w:val="003D482C"/>
    <w:rsid w:val="003E1435"/>
    <w:rsid w:val="003E19CA"/>
    <w:rsid w:val="003E1B60"/>
    <w:rsid w:val="003E29FD"/>
    <w:rsid w:val="003E7BA9"/>
    <w:rsid w:val="003F18BA"/>
    <w:rsid w:val="003F2A9D"/>
    <w:rsid w:val="003F4884"/>
    <w:rsid w:val="003F6327"/>
    <w:rsid w:val="003F7341"/>
    <w:rsid w:val="003F7B6E"/>
    <w:rsid w:val="00405703"/>
    <w:rsid w:val="00405B2B"/>
    <w:rsid w:val="00407205"/>
    <w:rsid w:val="0041278B"/>
    <w:rsid w:val="00417905"/>
    <w:rsid w:val="00420D46"/>
    <w:rsid w:val="00421104"/>
    <w:rsid w:val="0042432A"/>
    <w:rsid w:val="00427004"/>
    <w:rsid w:val="004300DA"/>
    <w:rsid w:val="00430285"/>
    <w:rsid w:val="00430A07"/>
    <w:rsid w:val="00432E81"/>
    <w:rsid w:val="00433BBC"/>
    <w:rsid w:val="00434A54"/>
    <w:rsid w:val="0044189C"/>
    <w:rsid w:val="00443C7A"/>
    <w:rsid w:val="004448F9"/>
    <w:rsid w:val="00457D99"/>
    <w:rsid w:val="00461CFE"/>
    <w:rsid w:val="004705C3"/>
    <w:rsid w:val="00472D91"/>
    <w:rsid w:val="00473371"/>
    <w:rsid w:val="0047533C"/>
    <w:rsid w:val="00475872"/>
    <w:rsid w:val="004774EE"/>
    <w:rsid w:val="00480A87"/>
    <w:rsid w:val="004957B6"/>
    <w:rsid w:val="00496F57"/>
    <w:rsid w:val="004A115F"/>
    <w:rsid w:val="004A223D"/>
    <w:rsid w:val="004A43D3"/>
    <w:rsid w:val="004A4AEE"/>
    <w:rsid w:val="004A4B59"/>
    <w:rsid w:val="004A7B68"/>
    <w:rsid w:val="004B1958"/>
    <w:rsid w:val="004B22D9"/>
    <w:rsid w:val="004B7311"/>
    <w:rsid w:val="004C1F80"/>
    <w:rsid w:val="004C506D"/>
    <w:rsid w:val="004C71D1"/>
    <w:rsid w:val="004C7EA0"/>
    <w:rsid w:val="004D2859"/>
    <w:rsid w:val="004E3B65"/>
    <w:rsid w:val="004E4FC4"/>
    <w:rsid w:val="004E5D19"/>
    <w:rsid w:val="004E6DD4"/>
    <w:rsid w:val="004E759D"/>
    <w:rsid w:val="004F79DE"/>
    <w:rsid w:val="00501A7C"/>
    <w:rsid w:val="00504479"/>
    <w:rsid w:val="00504AF7"/>
    <w:rsid w:val="00505AA3"/>
    <w:rsid w:val="005136B1"/>
    <w:rsid w:val="00516809"/>
    <w:rsid w:val="00520AB9"/>
    <w:rsid w:val="0052111D"/>
    <w:rsid w:val="00522FF4"/>
    <w:rsid w:val="00523A59"/>
    <w:rsid w:val="005268EE"/>
    <w:rsid w:val="00531552"/>
    <w:rsid w:val="00534CDD"/>
    <w:rsid w:val="0054078C"/>
    <w:rsid w:val="00541D73"/>
    <w:rsid w:val="00541FF4"/>
    <w:rsid w:val="00545169"/>
    <w:rsid w:val="00551A01"/>
    <w:rsid w:val="005566BC"/>
    <w:rsid w:val="005569FD"/>
    <w:rsid w:val="00563873"/>
    <w:rsid w:val="0056665B"/>
    <w:rsid w:val="0056745D"/>
    <w:rsid w:val="00567E71"/>
    <w:rsid w:val="00571E9B"/>
    <w:rsid w:val="00572E96"/>
    <w:rsid w:val="00581C3C"/>
    <w:rsid w:val="00583B6C"/>
    <w:rsid w:val="0058621E"/>
    <w:rsid w:val="005905CC"/>
    <w:rsid w:val="00596C10"/>
    <w:rsid w:val="005975F4"/>
    <w:rsid w:val="005A128B"/>
    <w:rsid w:val="005A281C"/>
    <w:rsid w:val="005A7612"/>
    <w:rsid w:val="005B27FD"/>
    <w:rsid w:val="005B30C4"/>
    <w:rsid w:val="005B3B04"/>
    <w:rsid w:val="005C0FAD"/>
    <w:rsid w:val="005D14E5"/>
    <w:rsid w:val="005D1893"/>
    <w:rsid w:val="005E311F"/>
    <w:rsid w:val="005F4BA6"/>
    <w:rsid w:val="005F590F"/>
    <w:rsid w:val="005F7EFF"/>
    <w:rsid w:val="00600DA7"/>
    <w:rsid w:val="00603686"/>
    <w:rsid w:val="006232B6"/>
    <w:rsid w:val="00627A33"/>
    <w:rsid w:val="00632353"/>
    <w:rsid w:val="00633188"/>
    <w:rsid w:val="00635C3C"/>
    <w:rsid w:val="00640384"/>
    <w:rsid w:val="00641B99"/>
    <w:rsid w:val="0064585B"/>
    <w:rsid w:val="006506D5"/>
    <w:rsid w:val="00651746"/>
    <w:rsid w:val="00651824"/>
    <w:rsid w:val="00652011"/>
    <w:rsid w:val="0065379E"/>
    <w:rsid w:val="00653D81"/>
    <w:rsid w:val="00654C60"/>
    <w:rsid w:val="00660AB4"/>
    <w:rsid w:val="006622EE"/>
    <w:rsid w:val="00665798"/>
    <w:rsid w:val="0066770A"/>
    <w:rsid w:val="006679E3"/>
    <w:rsid w:val="0067061E"/>
    <w:rsid w:val="00670C9A"/>
    <w:rsid w:val="006731DC"/>
    <w:rsid w:val="0067459A"/>
    <w:rsid w:val="00675FE5"/>
    <w:rsid w:val="00676089"/>
    <w:rsid w:val="00676759"/>
    <w:rsid w:val="00677045"/>
    <w:rsid w:val="00677969"/>
    <w:rsid w:val="00677FF6"/>
    <w:rsid w:val="006807A8"/>
    <w:rsid w:val="00681E18"/>
    <w:rsid w:val="00682B68"/>
    <w:rsid w:val="00685837"/>
    <w:rsid w:val="006955E8"/>
    <w:rsid w:val="00697AE0"/>
    <w:rsid w:val="00697CFB"/>
    <w:rsid w:val="006A1FFE"/>
    <w:rsid w:val="006A2A4E"/>
    <w:rsid w:val="006A3286"/>
    <w:rsid w:val="006A3543"/>
    <w:rsid w:val="006A3845"/>
    <w:rsid w:val="006A3AB2"/>
    <w:rsid w:val="006A3E51"/>
    <w:rsid w:val="006A4DF8"/>
    <w:rsid w:val="006A5B37"/>
    <w:rsid w:val="006A69A6"/>
    <w:rsid w:val="006B1A9D"/>
    <w:rsid w:val="006B329F"/>
    <w:rsid w:val="006B3312"/>
    <w:rsid w:val="006B351E"/>
    <w:rsid w:val="006C0CF3"/>
    <w:rsid w:val="006D2CD5"/>
    <w:rsid w:val="006D5C6D"/>
    <w:rsid w:val="006D71EA"/>
    <w:rsid w:val="006E04B4"/>
    <w:rsid w:val="006E3778"/>
    <w:rsid w:val="006E4216"/>
    <w:rsid w:val="006E4730"/>
    <w:rsid w:val="006E7BAC"/>
    <w:rsid w:val="006F0211"/>
    <w:rsid w:val="006F0C54"/>
    <w:rsid w:val="006F1F3E"/>
    <w:rsid w:val="006F5055"/>
    <w:rsid w:val="00701ACE"/>
    <w:rsid w:val="0070407B"/>
    <w:rsid w:val="00704A97"/>
    <w:rsid w:val="00704F8C"/>
    <w:rsid w:val="0071678B"/>
    <w:rsid w:val="00721A84"/>
    <w:rsid w:val="00721F93"/>
    <w:rsid w:val="00722358"/>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67BE1"/>
    <w:rsid w:val="00770C5A"/>
    <w:rsid w:val="00774061"/>
    <w:rsid w:val="007740B3"/>
    <w:rsid w:val="00780FA0"/>
    <w:rsid w:val="00782A51"/>
    <w:rsid w:val="0078459E"/>
    <w:rsid w:val="00790158"/>
    <w:rsid w:val="00795647"/>
    <w:rsid w:val="007A178C"/>
    <w:rsid w:val="007A1D58"/>
    <w:rsid w:val="007A24B6"/>
    <w:rsid w:val="007A3361"/>
    <w:rsid w:val="007A341F"/>
    <w:rsid w:val="007B542A"/>
    <w:rsid w:val="007B6412"/>
    <w:rsid w:val="007D182C"/>
    <w:rsid w:val="007D39CE"/>
    <w:rsid w:val="007E22AD"/>
    <w:rsid w:val="007E2A31"/>
    <w:rsid w:val="007E2C7B"/>
    <w:rsid w:val="007E6989"/>
    <w:rsid w:val="007F0634"/>
    <w:rsid w:val="007F6F77"/>
    <w:rsid w:val="007F7F07"/>
    <w:rsid w:val="008020F9"/>
    <w:rsid w:val="008070C5"/>
    <w:rsid w:val="00807613"/>
    <w:rsid w:val="0081050F"/>
    <w:rsid w:val="0081076B"/>
    <w:rsid w:val="00812D2A"/>
    <w:rsid w:val="00813E38"/>
    <w:rsid w:val="00814AB3"/>
    <w:rsid w:val="00814FCE"/>
    <w:rsid w:val="00817FD8"/>
    <w:rsid w:val="00822FEC"/>
    <w:rsid w:val="00825F90"/>
    <w:rsid w:val="00831F4E"/>
    <w:rsid w:val="00832A1E"/>
    <w:rsid w:val="00832D82"/>
    <w:rsid w:val="00836649"/>
    <w:rsid w:val="00841FE2"/>
    <w:rsid w:val="00844455"/>
    <w:rsid w:val="00847869"/>
    <w:rsid w:val="00852397"/>
    <w:rsid w:val="00854268"/>
    <w:rsid w:val="008556C8"/>
    <w:rsid w:val="00857B2A"/>
    <w:rsid w:val="00860169"/>
    <w:rsid w:val="00865641"/>
    <w:rsid w:val="008661F1"/>
    <w:rsid w:val="00866471"/>
    <w:rsid w:val="008676C5"/>
    <w:rsid w:val="00871773"/>
    <w:rsid w:val="00871B08"/>
    <w:rsid w:val="00871BA3"/>
    <w:rsid w:val="0087230B"/>
    <w:rsid w:val="00873394"/>
    <w:rsid w:val="008738E2"/>
    <w:rsid w:val="0087445A"/>
    <w:rsid w:val="00875277"/>
    <w:rsid w:val="00875407"/>
    <w:rsid w:val="00877616"/>
    <w:rsid w:val="00883632"/>
    <w:rsid w:val="00890B8D"/>
    <w:rsid w:val="00891037"/>
    <w:rsid w:val="0089212A"/>
    <w:rsid w:val="0089308D"/>
    <w:rsid w:val="0089594A"/>
    <w:rsid w:val="00895E4D"/>
    <w:rsid w:val="008A0B20"/>
    <w:rsid w:val="008A1256"/>
    <w:rsid w:val="008A24E8"/>
    <w:rsid w:val="008A2544"/>
    <w:rsid w:val="008A3362"/>
    <w:rsid w:val="008A3ABE"/>
    <w:rsid w:val="008A624E"/>
    <w:rsid w:val="008B023A"/>
    <w:rsid w:val="008B04E4"/>
    <w:rsid w:val="008B05A1"/>
    <w:rsid w:val="008B19E6"/>
    <w:rsid w:val="008B5509"/>
    <w:rsid w:val="008C01D4"/>
    <w:rsid w:val="008C25B1"/>
    <w:rsid w:val="008D0A99"/>
    <w:rsid w:val="008D0B89"/>
    <w:rsid w:val="008D1D27"/>
    <w:rsid w:val="008E4F6F"/>
    <w:rsid w:val="008E773B"/>
    <w:rsid w:val="008E79AD"/>
    <w:rsid w:val="008F0223"/>
    <w:rsid w:val="008F0731"/>
    <w:rsid w:val="008F2708"/>
    <w:rsid w:val="008F3F4E"/>
    <w:rsid w:val="008F43C1"/>
    <w:rsid w:val="008F44F3"/>
    <w:rsid w:val="00901451"/>
    <w:rsid w:val="00901EDF"/>
    <w:rsid w:val="00903A2B"/>
    <w:rsid w:val="009060CE"/>
    <w:rsid w:val="00907034"/>
    <w:rsid w:val="009159D0"/>
    <w:rsid w:val="00917713"/>
    <w:rsid w:val="00917B28"/>
    <w:rsid w:val="00920CE7"/>
    <w:rsid w:val="00922BCB"/>
    <w:rsid w:val="00922D2F"/>
    <w:rsid w:val="0092403D"/>
    <w:rsid w:val="009241E9"/>
    <w:rsid w:val="0092452C"/>
    <w:rsid w:val="009251D3"/>
    <w:rsid w:val="009272E3"/>
    <w:rsid w:val="00930EB8"/>
    <w:rsid w:val="00935CD4"/>
    <w:rsid w:val="00935F85"/>
    <w:rsid w:val="009419C0"/>
    <w:rsid w:val="00946411"/>
    <w:rsid w:val="009505D0"/>
    <w:rsid w:val="00951E41"/>
    <w:rsid w:val="009612E8"/>
    <w:rsid w:val="00973D5B"/>
    <w:rsid w:val="00974BD9"/>
    <w:rsid w:val="00975202"/>
    <w:rsid w:val="00975E97"/>
    <w:rsid w:val="00980534"/>
    <w:rsid w:val="00981878"/>
    <w:rsid w:val="00981DA4"/>
    <w:rsid w:val="0098452E"/>
    <w:rsid w:val="009856A2"/>
    <w:rsid w:val="009860A8"/>
    <w:rsid w:val="00986343"/>
    <w:rsid w:val="00991B75"/>
    <w:rsid w:val="00992C11"/>
    <w:rsid w:val="00992D9F"/>
    <w:rsid w:val="009A4382"/>
    <w:rsid w:val="009B02CB"/>
    <w:rsid w:val="009B1FE7"/>
    <w:rsid w:val="009B76D6"/>
    <w:rsid w:val="009C2D6C"/>
    <w:rsid w:val="009C7EFF"/>
    <w:rsid w:val="009D0ADC"/>
    <w:rsid w:val="009D0DFD"/>
    <w:rsid w:val="009D60FE"/>
    <w:rsid w:val="009E1D21"/>
    <w:rsid w:val="009E287B"/>
    <w:rsid w:val="009E7F89"/>
    <w:rsid w:val="009F081D"/>
    <w:rsid w:val="009F17BA"/>
    <w:rsid w:val="009F5800"/>
    <w:rsid w:val="009F64BC"/>
    <w:rsid w:val="009F76AE"/>
    <w:rsid w:val="00A0024A"/>
    <w:rsid w:val="00A02DA6"/>
    <w:rsid w:val="00A03F9F"/>
    <w:rsid w:val="00A04048"/>
    <w:rsid w:val="00A04289"/>
    <w:rsid w:val="00A06589"/>
    <w:rsid w:val="00A12E01"/>
    <w:rsid w:val="00A13838"/>
    <w:rsid w:val="00A14F22"/>
    <w:rsid w:val="00A2696C"/>
    <w:rsid w:val="00A26E97"/>
    <w:rsid w:val="00A27711"/>
    <w:rsid w:val="00A34E6D"/>
    <w:rsid w:val="00A353BC"/>
    <w:rsid w:val="00A3635E"/>
    <w:rsid w:val="00A41D65"/>
    <w:rsid w:val="00A43338"/>
    <w:rsid w:val="00A478D7"/>
    <w:rsid w:val="00A551E5"/>
    <w:rsid w:val="00A56951"/>
    <w:rsid w:val="00A62612"/>
    <w:rsid w:val="00A62AFA"/>
    <w:rsid w:val="00A63788"/>
    <w:rsid w:val="00A6563E"/>
    <w:rsid w:val="00A66B83"/>
    <w:rsid w:val="00A7062E"/>
    <w:rsid w:val="00A70DDB"/>
    <w:rsid w:val="00A71022"/>
    <w:rsid w:val="00A748C5"/>
    <w:rsid w:val="00A765C6"/>
    <w:rsid w:val="00A77BB0"/>
    <w:rsid w:val="00A955A4"/>
    <w:rsid w:val="00A95E1A"/>
    <w:rsid w:val="00AA001A"/>
    <w:rsid w:val="00AA1BCE"/>
    <w:rsid w:val="00AA59B8"/>
    <w:rsid w:val="00AB507D"/>
    <w:rsid w:val="00AB5159"/>
    <w:rsid w:val="00AB67F0"/>
    <w:rsid w:val="00AC424F"/>
    <w:rsid w:val="00AC59C0"/>
    <w:rsid w:val="00AC61DD"/>
    <w:rsid w:val="00AD15C4"/>
    <w:rsid w:val="00AD69D5"/>
    <w:rsid w:val="00AE4534"/>
    <w:rsid w:val="00AE4854"/>
    <w:rsid w:val="00AE4856"/>
    <w:rsid w:val="00AE49FE"/>
    <w:rsid w:val="00AE4D1D"/>
    <w:rsid w:val="00AE5C37"/>
    <w:rsid w:val="00AE7185"/>
    <w:rsid w:val="00AF6316"/>
    <w:rsid w:val="00B00974"/>
    <w:rsid w:val="00B04A52"/>
    <w:rsid w:val="00B06853"/>
    <w:rsid w:val="00B06F4F"/>
    <w:rsid w:val="00B10182"/>
    <w:rsid w:val="00B10BFC"/>
    <w:rsid w:val="00B11BE2"/>
    <w:rsid w:val="00B27E1A"/>
    <w:rsid w:val="00B30D83"/>
    <w:rsid w:val="00B33C3A"/>
    <w:rsid w:val="00B36DD9"/>
    <w:rsid w:val="00B37365"/>
    <w:rsid w:val="00B404B1"/>
    <w:rsid w:val="00B43042"/>
    <w:rsid w:val="00B45345"/>
    <w:rsid w:val="00B60DF9"/>
    <w:rsid w:val="00B62857"/>
    <w:rsid w:val="00B634DE"/>
    <w:rsid w:val="00B721A2"/>
    <w:rsid w:val="00B8598B"/>
    <w:rsid w:val="00B91496"/>
    <w:rsid w:val="00B91DDA"/>
    <w:rsid w:val="00B92E60"/>
    <w:rsid w:val="00B92E72"/>
    <w:rsid w:val="00B92F20"/>
    <w:rsid w:val="00B9474A"/>
    <w:rsid w:val="00B965CC"/>
    <w:rsid w:val="00B9686F"/>
    <w:rsid w:val="00BA303F"/>
    <w:rsid w:val="00BA56E2"/>
    <w:rsid w:val="00BB2304"/>
    <w:rsid w:val="00BB2DA7"/>
    <w:rsid w:val="00BB5894"/>
    <w:rsid w:val="00BC08AD"/>
    <w:rsid w:val="00BC092C"/>
    <w:rsid w:val="00BC5E75"/>
    <w:rsid w:val="00BC6384"/>
    <w:rsid w:val="00BD0A4B"/>
    <w:rsid w:val="00BD4586"/>
    <w:rsid w:val="00BD5013"/>
    <w:rsid w:val="00BD6295"/>
    <w:rsid w:val="00BE08ED"/>
    <w:rsid w:val="00BE50F9"/>
    <w:rsid w:val="00BF2470"/>
    <w:rsid w:val="00BF2ECC"/>
    <w:rsid w:val="00BF68E5"/>
    <w:rsid w:val="00C01FC9"/>
    <w:rsid w:val="00C02F73"/>
    <w:rsid w:val="00C05161"/>
    <w:rsid w:val="00C059BD"/>
    <w:rsid w:val="00C068F8"/>
    <w:rsid w:val="00C073DB"/>
    <w:rsid w:val="00C10481"/>
    <w:rsid w:val="00C10895"/>
    <w:rsid w:val="00C108C7"/>
    <w:rsid w:val="00C10B9C"/>
    <w:rsid w:val="00C16879"/>
    <w:rsid w:val="00C201B1"/>
    <w:rsid w:val="00C2184B"/>
    <w:rsid w:val="00C23E27"/>
    <w:rsid w:val="00C25956"/>
    <w:rsid w:val="00C25B33"/>
    <w:rsid w:val="00C335C8"/>
    <w:rsid w:val="00C3490C"/>
    <w:rsid w:val="00C37279"/>
    <w:rsid w:val="00C40BA0"/>
    <w:rsid w:val="00C426C7"/>
    <w:rsid w:val="00C4293D"/>
    <w:rsid w:val="00C42FC4"/>
    <w:rsid w:val="00C44A3E"/>
    <w:rsid w:val="00C5088E"/>
    <w:rsid w:val="00C5167F"/>
    <w:rsid w:val="00C60556"/>
    <w:rsid w:val="00C616DF"/>
    <w:rsid w:val="00C622C6"/>
    <w:rsid w:val="00C64F0F"/>
    <w:rsid w:val="00C70395"/>
    <w:rsid w:val="00C73239"/>
    <w:rsid w:val="00C80424"/>
    <w:rsid w:val="00C81CB4"/>
    <w:rsid w:val="00C86CAC"/>
    <w:rsid w:val="00C91263"/>
    <w:rsid w:val="00C91426"/>
    <w:rsid w:val="00C92D35"/>
    <w:rsid w:val="00C964ED"/>
    <w:rsid w:val="00CA6FAD"/>
    <w:rsid w:val="00CA76A8"/>
    <w:rsid w:val="00CB1BE6"/>
    <w:rsid w:val="00CB2C03"/>
    <w:rsid w:val="00CB2E2C"/>
    <w:rsid w:val="00CB2EC4"/>
    <w:rsid w:val="00CB4A72"/>
    <w:rsid w:val="00CC14FD"/>
    <w:rsid w:val="00CC239F"/>
    <w:rsid w:val="00CC24FE"/>
    <w:rsid w:val="00CC314F"/>
    <w:rsid w:val="00CC4059"/>
    <w:rsid w:val="00CC4D53"/>
    <w:rsid w:val="00CC50D1"/>
    <w:rsid w:val="00CD2B39"/>
    <w:rsid w:val="00CD3E9A"/>
    <w:rsid w:val="00CE1ABA"/>
    <w:rsid w:val="00CE2DF0"/>
    <w:rsid w:val="00CE434D"/>
    <w:rsid w:val="00CE4D83"/>
    <w:rsid w:val="00CE700A"/>
    <w:rsid w:val="00CF0478"/>
    <w:rsid w:val="00CF2312"/>
    <w:rsid w:val="00CF69FE"/>
    <w:rsid w:val="00D02523"/>
    <w:rsid w:val="00D02954"/>
    <w:rsid w:val="00D04AE9"/>
    <w:rsid w:val="00D04F98"/>
    <w:rsid w:val="00D05AF9"/>
    <w:rsid w:val="00D128F9"/>
    <w:rsid w:val="00D13153"/>
    <w:rsid w:val="00D14B64"/>
    <w:rsid w:val="00D207ED"/>
    <w:rsid w:val="00D22048"/>
    <w:rsid w:val="00D24D56"/>
    <w:rsid w:val="00D2648F"/>
    <w:rsid w:val="00D27B02"/>
    <w:rsid w:val="00D448AA"/>
    <w:rsid w:val="00D46A94"/>
    <w:rsid w:val="00D519F7"/>
    <w:rsid w:val="00D52F28"/>
    <w:rsid w:val="00D53DA2"/>
    <w:rsid w:val="00D541F2"/>
    <w:rsid w:val="00D545CA"/>
    <w:rsid w:val="00D55F00"/>
    <w:rsid w:val="00D56705"/>
    <w:rsid w:val="00D620A3"/>
    <w:rsid w:val="00D65014"/>
    <w:rsid w:val="00D6645E"/>
    <w:rsid w:val="00D67882"/>
    <w:rsid w:val="00D73E14"/>
    <w:rsid w:val="00D74B12"/>
    <w:rsid w:val="00D8093F"/>
    <w:rsid w:val="00D86F2E"/>
    <w:rsid w:val="00D9006D"/>
    <w:rsid w:val="00D912C2"/>
    <w:rsid w:val="00D92451"/>
    <w:rsid w:val="00D93A1C"/>
    <w:rsid w:val="00D96A67"/>
    <w:rsid w:val="00DA0281"/>
    <w:rsid w:val="00DA5716"/>
    <w:rsid w:val="00DA6D3D"/>
    <w:rsid w:val="00DB1A23"/>
    <w:rsid w:val="00DB28F1"/>
    <w:rsid w:val="00DB3031"/>
    <w:rsid w:val="00DB3A3F"/>
    <w:rsid w:val="00DB6FD5"/>
    <w:rsid w:val="00DB7EBF"/>
    <w:rsid w:val="00DC35F0"/>
    <w:rsid w:val="00DD1625"/>
    <w:rsid w:val="00DD4111"/>
    <w:rsid w:val="00DD4D2A"/>
    <w:rsid w:val="00DD4D83"/>
    <w:rsid w:val="00DD4DDD"/>
    <w:rsid w:val="00DD66E3"/>
    <w:rsid w:val="00DE1E0D"/>
    <w:rsid w:val="00DE789F"/>
    <w:rsid w:val="00DF55BB"/>
    <w:rsid w:val="00DF5944"/>
    <w:rsid w:val="00DF60FB"/>
    <w:rsid w:val="00DF6403"/>
    <w:rsid w:val="00DF74AC"/>
    <w:rsid w:val="00E01663"/>
    <w:rsid w:val="00E0172B"/>
    <w:rsid w:val="00E1066A"/>
    <w:rsid w:val="00E10B8F"/>
    <w:rsid w:val="00E11915"/>
    <w:rsid w:val="00E14BF2"/>
    <w:rsid w:val="00E1794D"/>
    <w:rsid w:val="00E23F84"/>
    <w:rsid w:val="00E26E2C"/>
    <w:rsid w:val="00E30047"/>
    <w:rsid w:val="00E354D0"/>
    <w:rsid w:val="00E40AD8"/>
    <w:rsid w:val="00E418B5"/>
    <w:rsid w:val="00E439FC"/>
    <w:rsid w:val="00E44518"/>
    <w:rsid w:val="00E60966"/>
    <w:rsid w:val="00E61799"/>
    <w:rsid w:val="00E61CAD"/>
    <w:rsid w:val="00E62B20"/>
    <w:rsid w:val="00E63A8A"/>
    <w:rsid w:val="00E64C1F"/>
    <w:rsid w:val="00E71353"/>
    <w:rsid w:val="00E72984"/>
    <w:rsid w:val="00E75FEF"/>
    <w:rsid w:val="00E76211"/>
    <w:rsid w:val="00E7631C"/>
    <w:rsid w:val="00E8078D"/>
    <w:rsid w:val="00E8237D"/>
    <w:rsid w:val="00E83EDB"/>
    <w:rsid w:val="00E85808"/>
    <w:rsid w:val="00EA0608"/>
    <w:rsid w:val="00EA09F1"/>
    <w:rsid w:val="00EA3245"/>
    <w:rsid w:val="00EA3B65"/>
    <w:rsid w:val="00EA61AF"/>
    <w:rsid w:val="00EA65C1"/>
    <w:rsid w:val="00EA693F"/>
    <w:rsid w:val="00EA7762"/>
    <w:rsid w:val="00EB0FC8"/>
    <w:rsid w:val="00EB3644"/>
    <w:rsid w:val="00EB3706"/>
    <w:rsid w:val="00EB47F8"/>
    <w:rsid w:val="00EC2D40"/>
    <w:rsid w:val="00EC4B7A"/>
    <w:rsid w:val="00EC4E19"/>
    <w:rsid w:val="00ED143C"/>
    <w:rsid w:val="00ED1CF8"/>
    <w:rsid w:val="00ED5E24"/>
    <w:rsid w:val="00ED689A"/>
    <w:rsid w:val="00ED7320"/>
    <w:rsid w:val="00EE0292"/>
    <w:rsid w:val="00EE249D"/>
    <w:rsid w:val="00EE47A3"/>
    <w:rsid w:val="00EF7005"/>
    <w:rsid w:val="00F0118B"/>
    <w:rsid w:val="00F075CB"/>
    <w:rsid w:val="00F13E86"/>
    <w:rsid w:val="00F15836"/>
    <w:rsid w:val="00F17104"/>
    <w:rsid w:val="00F17ABD"/>
    <w:rsid w:val="00F22658"/>
    <w:rsid w:val="00F22912"/>
    <w:rsid w:val="00F2464A"/>
    <w:rsid w:val="00F3135F"/>
    <w:rsid w:val="00F3292C"/>
    <w:rsid w:val="00F3327E"/>
    <w:rsid w:val="00F3509F"/>
    <w:rsid w:val="00F3655D"/>
    <w:rsid w:val="00F37114"/>
    <w:rsid w:val="00F4391A"/>
    <w:rsid w:val="00F46031"/>
    <w:rsid w:val="00F461C4"/>
    <w:rsid w:val="00F51030"/>
    <w:rsid w:val="00F526F9"/>
    <w:rsid w:val="00F55334"/>
    <w:rsid w:val="00F661EF"/>
    <w:rsid w:val="00F66A84"/>
    <w:rsid w:val="00F712F9"/>
    <w:rsid w:val="00F71596"/>
    <w:rsid w:val="00F715A1"/>
    <w:rsid w:val="00F83B15"/>
    <w:rsid w:val="00F8475F"/>
    <w:rsid w:val="00F91252"/>
    <w:rsid w:val="00F931A5"/>
    <w:rsid w:val="00F96FC3"/>
    <w:rsid w:val="00F9771D"/>
    <w:rsid w:val="00FA012D"/>
    <w:rsid w:val="00FA05C0"/>
    <w:rsid w:val="00FA3511"/>
    <w:rsid w:val="00FA3988"/>
    <w:rsid w:val="00FA5E63"/>
    <w:rsid w:val="00FA6E30"/>
    <w:rsid w:val="00FB0102"/>
    <w:rsid w:val="00FB0FF3"/>
    <w:rsid w:val="00FB16FE"/>
    <w:rsid w:val="00FB2109"/>
    <w:rsid w:val="00FB3633"/>
    <w:rsid w:val="00FB3EE2"/>
    <w:rsid w:val="00FB3F72"/>
    <w:rsid w:val="00FC239E"/>
    <w:rsid w:val="00FC5A3C"/>
    <w:rsid w:val="00FD0916"/>
    <w:rsid w:val="00FE2032"/>
    <w:rsid w:val="00FE2D49"/>
    <w:rsid w:val="00FF1387"/>
    <w:rsid w:val="00FF1E2E"/>
    <w:rsid w:val="00FF2032"/>
    <w:rsid w:val="00FF24E8"/>
    <w:rsid w:val="00FF3E0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35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oter" Target="footer1.xml"/><Relationship Id="rId18"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A46C16-EA55-481B-A8B6-CF98AA0B36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303</TotalTime>
  <Pages>4</Pages>
  <Words>623</Words>
  <Characters>3555</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21</cp:revision>
  <cp:lastPrinted>2015-06-06T12:36:00Z</cp:lastPrinted>
  <dcterms:created xsi:type="dcterms:W3CDTF">2017-03-06T12:25:00Z</dcterms:created>
  <dcterms:modified xsi:type="dcterms:W3CDTF">2017-03-09T22:20:00Z</dcterms:modified>
</cp:coreProperties>
</file>